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6" w:rsidRDefault="00C05316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C05316" w:rsidRDefault="00C05316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C05316" w:rsidRDefault="00C05316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C05316" w:rsidRPr="00644636" w:rsidRDefault="00C05316" w:rsidP="00E53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КНП «Рожищенський ЦПМСД» </w:t>
      </w:r>
      <w:r w:rsidRPr="0064463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  <w:r>
        <w:rPr>
          <w:b/>
          <w:sz w:val="28"/>
          <w:szCs w:val="28"/>
          <w:lang w:val="uk-UA"/>
        </w:rPr>
        <w:t>.</w:t>
      </w:r>
    </w:p>
    <w:p w:rsidR="00C05316" w:rsidRDefault="00C05316" w:rsidP="006B38A7">
      <w:pPr>
        <w:jc w:val="center"/>
        <w:rPr>
          <w:color w:val="000000"/>
          <w:sz w:val="28"/>
          <w:szCs w:val="28"/>
          <w:lang w:val="uk-UA" w:eastAsia="uk-UA"/>
        </w:rPr>
      </w:pPr>
    </w:p>
    <w:p w:rsidR="00C05316" w:rsidRDefault="00C05316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</w:t>
      </w:r>
      <w:r>
        <w:rPr>
          <w:rFonts w:eastAsia="Arial Unicode MS"/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</w:p>
    <w:p w:rsidR="00C05316" w:rsidRPr="00230828" w:rsidRDefault="00C05316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В штаті КНП « Рожищ</w:t>
      </w:r>
      <w:r>
        <w:rPr>
          <w:iCs/>
          <w:color w:val="000000"/>
          <w:sz w:val="28"/>
          <w:szCs w:val="28"/>
          <w:lang w:val="uk-UA" w:eastAsia="uk-UA"/>
        </w:rPr>
        <w:t>енський ЦПМСД» станом  на  01.07</w:t>
      </w:r>
      <w:r w:rsidRPr="00230828">
        <w:rPr>
          <w:iCs/>
          <w:color w:val="000000"/>
          <w:sz w:val="28"/>
          <w:szCs w:val="28"/>
          <w:lang w:val="uk-UA" w:eastAsia="uk-UA"/>
        </w:rPr>
        <w:t>.202</w:t>
      </w:r>
      <w:r>
        <w:rPr>
          <w:iCs/>
          <w:color w:val="000000"/>
          <w:sz w:val="28"/>
          <w:szCs w:val="28"/>
          <w:lang w:val="uk-UA" w:eastAsia="uk-UA"/>
        </w:rPr>
        <w:t>3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 р. зареєстровано  105,5  штатних одиниць  з них:</w:t>
      </w:r>
    </w:p>
    <w:p w:rsidR="00C05316" w:rsidRPr="00230828" w:rsidRDefault="00C05316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C05316" w:rsidRPr="00230828" w:rsidRDefault="00C05316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C05316" w:rsidRPr="00230828" w:rsidRDefault="00C05316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C05316" w:rsidRDefault="00C05316" w:rsidP="008345F3">
      <w:pPr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адміністративно-управлінський та допоміжний персонал – 22,25 (в </w:t>
      </w:r>
      <w:r>
        <w:rPr>
          <w:iCs/>
          <w:color w:val="000000"/>
          <w:sz w:val="28"/>
          <w:szCs w:val="28"/>
          <w:lang w:val="uk-UA" w:eastAsia="uk-UA"/>
        </w:rPr>
        <w:t xml:space="preserve">тому числі </w:t>
      </w:r>
      <w:r w:rsidRPr="00230828">
        <w:rPr>
          <w:iCs/>
          <w:color w:val="000000"/>
          <w:sz w:val="28"/>
          <w:szCs w:val="28"/>
          <w:lang w:val="uk-UA" w:eastAsia="uk-UA"/>
        </w:rPr>
        <w:t>(спеціалісти) – 8,75 од).</w:t>
      </w:r>
    </w:p>
    <w:p w:rsidR="00C05316" w:rsidRDefault="00C05316" w:rsidP="008345F3">
      <w:pPr>
        <w:rPr>
          <w:iCs/>
          <w:color w:val="000000"/>
          <w:sz w:val="28"/>
          <w:szCs w:val="28"/>
          <w:lang w:val="uk-UA" w:eastAsia="uk-UA"/>
        </w:rPr>
      </w:pPr>
    </w:p>
    <w:p w:rsidR="00C05316" w:rsidRDefault="00C05316" w:rsidP="00E54E2E">
      <w:pPr>
        <w:ind w:firstLine="348"/>
        <w:jc w:val="center"/>
        <w:rPr>
          <w:b/>
          <w:sz w:val="28"/>
          <w:szCs w:val="28"/>
          <w:lang w:val="uk-UA"/>
        </w:rPr>
      </w:pPr>
      <w:r w:rsidRPr="00E54E2E">
        <w:rPr>
          <w:b/>
          <w:sz w:val="28"/>
          <w:szCs w:val="28"/>
          <w:lang w:val="uk-UA"/>
        </w:rPr>
        <w:t>Фінансово-господарська діяльність</w:t>
      </w:r>
    </w:p>
    <w:p w:rsidR="00C05316" w:rsidRDefault="00C05316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C05316" w:rsidRDefault="00C05316" w:rsidP="00E54E2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8E4833">
        <w:rPr>
          <w:bCs/>
          <w:sz w:val="28"/>
          <w:szCs w:val="28"/>
          <w:lang w:val="uk-UA"/>
        </w:rPr>
        <w:t xml:space="preserve">ідприємством </w:t>
      </w:r>
      <w:r>
        <w:rPr>
          <w:bCs/>
          <w:sz w:val="28"/>
          <w:szCs w:val="28"/>
          <w:lang w:val="uk-UA"/>
        </w:rPr>
        <w:t xml:space="preserve">на 2023 рік </w:t>
      </w:r>
      <w:r w:rsidRPr="008E4833">
        <w:rPr>
          <w:bCs/>
          <w:sz w:val="28"/>
          <w:szCs w:val="28"/>
          <w:lang w:val="uk-UA"/>
        </w:rPr>
        <w:t xml:space="preserve">укладено </w:t>
      </w:r>
      <w:r>
        <w:rPr>
          <w:bCs/>
          <w:sz w:val="28"/>
          <w:szCs w:val="28"/>
          <w:lang w:val="uk-UA"/>
        </w:rPr>
        <w:t xml:space="preserve">наступні </w:t>
      </w:r>
      <w:r w:rsidRPr="008E4833">
        <w:rPr>
          <w:bCs/>
          <w:sz w:val="28"/>
          <w:szCs w:val="28"/>
          <w:lang w:val="uk-UA"/>
        </w:rPr>
        <w:t>догов</w:t>
      </w:r>
      <w:r>
        <w:rPr>
          <w:bCs/>
          <w:sz w:val="28"/>
          <w:szCs w:val="28"/>
          <w:lang w:val="uk-UA"/>
        </w:rPr>
        <w:t>о</w:t>
      </w:r>
      <w:r w:rsidRPr="008E4833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 xml:space="preserve">и </w:t>
      </w:r>
      <w:r w:rsidRPr="008E4833">
        <w:rPr>
          <w:bCs/>
          <w:sz w:val="28"/>
          <w:szCs w:val="28"/>
          <w:lang w:val="uk-UA"/>
        </w:rPr>
        <w:t>з Національною службою здоров’я</w:t>
      </w:r>
      <w:r>
        <w:rPr>
          <w:bCs/>
          <w:sz w:val="28"/>
          <w:szCs w:val="28"/>
          <w:lang w:val="uk-UA"/>
        </w:rPr>
        <w:t xml:space="preserve"> України</w:t>
      </w:r>
      <w:r w:rsidRPr="008E4833">
        <w:rPr>
          <w:bCs/>
          <w:sz w:val="28"/>
          <w:szCs w:val="28"/>
          <w:lang w:val="uk-UA"/>
        </w:rPr>
        <w:t xml:space="preserve">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103DA0">
        <w:rPr>
          <w:bCs/>
          <w:sz w:val="28"/>
          <w:szCs w:val="28"/>
          <w:lang w:val="uk-UA"/>
        </w:rPr>
        <w:t>зі змінами</w:t>
      </w:r>
      <w:r>
        <w:rPr>
          <w:bCs/>
          <w:sz w:val="28"/>
          <w:szCs w:val="28"/>
          <w:lang w:val="uk-UA"/>
        </w:rPr>
        <w:t>)</w:t>
      </w:r>
      <w:r w:rsidRPr="00103DA0">
        <w:rPr>
          <w:bCs/>
          <w:sz w:val="28"/>
          <w:szCs w:val="28"/>
          <w:lang w:val="uk-UA"/>
        </w:rPr>
        <w:t xml:space="preserve"> на суму </w:t>
      </w:r>
      <w:r w:rsidRPr="00AA5CE7">
        <w:rPr>
          <w:b/>
          <w:bCs/>
          <w:sz w:val="28"/>
          <w:szCs w:val="28"/>
          <w:lang w:val="uk-UA"/>
        </w:rPr>
        <w:t>33 994,7</w:t>
      </w:r>
      <w:r>
        <w:rPr>
          <w:bCs/>
          <w:sz w:val="28"/>
          <w:szCs w:val="28"/>
          <w:lang w:val="uk-UA"/>
        </w:rPr>
        <w:t xml:space="preserve"> </w:t>
      </w:r>
      <w:r w:rsidRPr="00FC7CDE">
        <w:rPr>
          <w:b/>
          <w:bCs/>
          <w:sz w:val="28"/>
          <w:szCs w:val="28"/>
          <w:lang w:val="uk-UA"/>
        </w:rPr>
        <w:t>тис.грн.,</w:t>
      </w:r>
      <w:r>
        <w:rPr>
          <w:bCs/>
          <w:sz w:val="28"/>
          <w:szCs w:val="28"/>
          <w:lang w:val="uk-UA"/>
        </w:rPr>
        <w:t xml:space="preserve"> а саме:</w:t>
      </w:r>
    </w:p>
    <w:p w:rsidR="00C05316" w:rsidRPr="00FC7CDE" w:rsidRDefault="00C05316" w:rsidP="00FC7CD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</w:t>
      </w:r>
      <w:r w:rsidRPr="00FC7CDE">
        <w:rPr>
          <w:bCs/>
          <w:sz w:val="28"/>
          <w:szCs w:val="28"/>
          <w:lang w:val="uk-UA"/>
        </w:rPr>
        <w:t>16 січня 2023 року № 0000</w:t>
      </w:r>
      <w:r w:rsidRPr="00FC7CDE">
        <w:rPr>
          <w:bCs/>
          <w:sz w:val="28"/>
          <w:szCs w:val="28"/>
        </w:rPr>
        <w:t>7</w:t>
      </w:r>
      <w:r w:rsidRPr="00FC7CDE">
        <w:rPr>
          <w:bCs/>
          <w:sz w:val="28"/>
          <w:szCs w:val="28"/>
          <w:lang w:val="en-US"/>
        </w:rPr>
        <w:t>K</w:t>
      </w:r>
      <w:r w:rsidRPr="00FC7CDE">
        <w:rPr>
          <w:bCs/>
          <w:sz w:val="28"/>
          <w:szCs w:val="28"/>
        </w:rPr>
        <w:t>6-</w:t>
      </w:r>
      <w:r w:rsidRPr="00FC7CDE">
        <w:rPr>
          <w:bCs/>
          <w:sz w:val="28"/>
          <w:szCs w:val="28"/>
          <w:lang w:val="en-US"/>
        </w:rPr>
        <w:t>M</w:t>
      </w:r>
      <w:r w:rsidRPr="00FC7CDE">
        <w:rPr>
          <w:bCs/>
          <w:sz w:val="28"/>
          <w:szCs w:val="28"/>
          <w:lang w:val="uk-UA"/>
        </w:rPr>
        <w:t xml:space="preserve">000 </w:t>
      </w:r>
      <w:r w:rsidRPr="00FC7CDE">
        <w:rPr>
          <w:sz w:val="28"/>
          <w:szCs w:val="28"/>
          <w:lang w:val="uk-UA"/>
        </w:rPr>
        <w:t>Первинна медична допомога;</w:t>
      </w:r>
    </w:p>
    <w:p w:rsidR="00C05316" w:rsidRPr="00AA5CE7" w:rsidRDefault="00C05316" w:rsidP="00AA5CE7">
      <w:pPr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06 лютого 2023 року №0224-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123-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AA5CE7">
        <w:rPr>
          <w:sz w:val="28"/>
          <w:szCs w:val="28"/>
        </w:rPr>
        <w:t>.</w:t>
      </w:r>
      <w:r w:rsidRPr="00AA5CE7">
        <w:rPr>
          <w:sz w:val="28"/>
          <w:szCs w:val="28"/>
          <w:lang w:val="uk-UA"/>
        </w:rPr>
        <w:t xml:space="preserve"> </w:t>
      </w:r>
      <w:r w:rsidRPr="00AA5CE7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</w:t>
      </w:r>
      <w:r>
        <w:rPr>
          <w:sz w:val="28"/>
          <w:szCs w:val="28"/>
          <w:lang w:val="uk-UA" w:eastAsia="uk-UA"/>
        </w:rPr>
        <w:t>.</w:t>
      </w:r>
    </w:p>
    <w:p w:rsidR="00C05316" w:rsidRPr="00AA5CE7" w:rsidRDefault="00C05316" w:rsidP="00AA5CE7">
      <w:pPr>
        <w:jc w:val="both"/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09.02.2023 року №2928-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223-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інтернів.</w:t>
      </w:r>
    </w:p>
    <w:p w:rsidR="00C05316" w:rsidRPr="00AA5CE7" w:rsidRDefault="00C05316" w:rsidP="00AA5CE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14.02.2023 року №0687-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123-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sz w:val="28"/>
          <w:szCs w:val="28"/>
          <w:lang w:val="uk-UA"/>
        </w:rPr>
        <w:t>Мобільна паліативна медична допомога дорослим і дітям.</w:t>
      </w:r>
    </w:p>
    <w:p w:rsidR="00C05316" w:rsidRPr="00047748" w:rsidRDefault="00C05316" w:rsidP="00E54E2E">
      <w:pPr>
        <w:ind w:firstLine="709"/>
        <w:jc w:val="both"/>
        <w:rPr>
          <w:b/>
          <w:sz w:val="28"/>
          <w:szCs w:val="28"/>
          <w:lang w:val="uk-UA"/>
        </w:rPr>
      </w:pPr>
      <w:r w:rsidRPr="00047748">
        <w:rPr>
          <w:sz w:val="28"/>
          <w:szCs w:val="28"/>
          <w:lang w:val="uk-UA"/>
        </w:rPr>
        <w:t xml:space="preserve">За </w:t>
      </w:r>
      <w:r w:rsidRPr="00047748">
        <w:rPr>
          <w:b/>
          <w:sz w:val="28"/>
          <w:szCs w:val="28"/>
          <w:lang w:val="uk-UA"/>
        </w:rPr>
        <w:t>перше півріччя 2023 року</w:t>
      </w:r>
      <w:r w:rsidRPr="00047748">
        <w:rPr>
          <w:sz w:val="28"/>
          <w:szCs w:val="28"/>
          <w:lang w:val="uk-UA"/>
        </w:rPr>
        <w:t xml:space="preserve"> надходження коштів становить </w:t>
      </w:r>
      <w:r w:rsidRPr="00047748">
        <w:rPr>
          <w:b/>
          <w:sz w:val="28"/>
          <w:szCs w:val="28"/>
          <w:lang w:val="uk-UA"/>
        </w:rPr>
        <w:t>18 01</w:t>
      </w:r>
      <w:r>
        <w:rPr>
          <w:b/>
          <w:sz w:val="28"/>
          <w:szCs w:val="28"/>
          <w:lang w:val="uk-UA"/>
        </w:rPr>
        <w:t>2</w:t>
      </w:r>
      <w:r w:rsidRPr="0004774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</w:t>
      </w:r>
      <w:r w:rsidRPr="00047748">
        <w:rPr>
          <w:b/>
          <w:sz w:val="28"/>
          <w:szCs w:val="28"/>
          <w:lang w:val="uk-UA"/>
        </w:rPr>
        <w:t xml:space="preserve"> тис</w:t>
      </w:r>
      <w:r>
        <w:rPr>
          <w:b/>
          <w:sz w:val="28"/>
          <w:szCs w:val="28"/>
          <w:lang w:val="uk-UA"/>
        </w:rPr>
        <w:t>.</w:t>
      </w:r>
      <w:r w:rsidRPr="00047748">
        <w:rPr>
          <w:b/>
          <w:sz w:val="28"/>
          <w:szCs w:val="28"/>
          <w:lang w:val="uk-UA"/>
        </w:rPr>
        <w:t xml:space="preserve"> грн.,</w:t>
      </w:r>
      <w:r w:rsidRPr="00047748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047748">
        <w:rPr>
          <w:b/>
          <w:sz w:val="28"/>
          <w:szCs w:val="28"/>
          <w:lang w:val="uk-UA"/>
        </w:rPr>
        <w:t xml:space="preserve">16 023,7 </w:t>
      </w:r>
      <w:r>
        <w:rPr>
          <w:b/>
          <w:sz w:val="28"/>
          <w:szCs w:val="28"/>
          <w:lang w:val="uk-UA"/>
        </w:rPr>
        <w:t>тис.</w:t>
      </w:r>
      <w:r w:rsidRPr="00047748">
        <w:rPr>
          <w:b/>
          <w:sz w:val="28"/>
          <w:szCs w:val="28"/>
          <w:lang w:val="uk-UA"/>
        </w:rPr>
        <w:t>грн. (</w:t>
      </w:r>
      <w:r>
        <w:rPr>
          <w:b/>
          <w:sz w:val="28"/>
          <w:szCs w:val="28"/>
          <w:lang w:val="uk-UA"/>
        </w:rPr>
        <w:t>89</w:t>
      </w:r>
      <w:r w:rsidRPr="00047748">
        <w:rPr>
          <w:b/>
          <w:sz w:val="28"/>
          <w:szCs w:val="28"/>
          <w:lang w:val="uk-UA"/>
        </w:rPr>
        <w:t>%)</w:t>
      </w:r>
      <w:r w:rsidRPr="00047748">
        <w:rPr>
          <w:sz w:val="28"/>
          <w:szCs w:val="28"/>
          <w:lang w:val="uk-UA"/>
        </w:rPr>
        <w:t xml:space="preserve"> . </w:t>
      </w:r>
      <w:r w:rsidRPr="00047748">
        <w:rPr>
          <w:sz w:val="28"/>
          <w:szCs w:val="28"/>
          <w:lang w:val="uk-UA" w:eastAsia="uk-UA" w:bidi="mr-IN"/>
        </w:rPr>
        <w:t xml:space="preserve">З </w:t>
      </w:r>
      <w:r w:rsidRPr="00047748">
        <w:rPr>
          <w:sz w:val="28"/>
          <w:szCs w:val="28"/>
          <w:lang w:val="uk-UA"/>
        </w:rPr>
        <w:t>місцевого бюджету за цільовими програмами</w:t>
      </w:r>
      <w:r w:rsidRPr="00047748">
        <w:rPr>
          <w:sz w:val="28"/>
          <w:szCs w:val="28"/>
          <w:lang w:val="uk-UA" w:eastAsia="uk-UA" w:bidi="mr-IN"/>
        </w:rPr>
        <w:t xml:space="preserve"> надійшло </w:t>
      </w:r>
      <w:r w:rsidRPr="00047748">
        <w:rPr>
          <w:b/>
          <w:sz w:val="28"/>
          <w:szCs w:val="28"/>
          <w:lang w:val="uk-UA" w:eastAsia="uk-UA" w:bidi="mr-IN"/>
        </w:rPr>
        <w:t xml:space="preserve">1 681,4 тис. грн., (9,3%) , </w:t>
      </w:r>
      <w:r w:rsidRPr="00047748">
        <w:rPr>
          <w:sz w:val="28"/>
          <w:szCs w:val="28"/>
          <w:lang w:val="uk-UA"/>
        </w:rPr>
        <w:t xml:space="preserve">Операційна оренда активів ( компенсацій за комунальні платежі від орендарів) – </w:t>
      </w:r>
      <w:r w:rsidRPr="00047748">
        <w:rPr>
          <w:b/>
          <w:sz w:val="28"/>
          <w:szCs w:val="28"/>
          <w:lang w:val="uk-UA"/>
        </w:rPr>
        <w:t>87,2 тис.грн. (0,</w:t>
      </w:r>
      <w:r>
        <w:rPr>
          <w:b/>
          <w:sz w:val="28"/>
          <w:szCs w:val="28"/>
          <w:lang w:val="uk-UA"/>
        </w:rPr>
        <w:t>5</w:t>
      </w:r>
      <w:r w:rsidRPr="00047748">
        <w:rPr>
          <w:b/>
          <w:sz w:val="28"/>
          <w:szCs w:val="28"/>
          <w:lang w:val="uk-UA"/>
        </w:rPr>
        <w:t xml:space="preserve">%) та </w:t>
      </w:r>
      <w:r>
        <w:rPr>
          <w:sz w:val="28"/>
          <w:szCs w:val="28"/>
          <w:lang w:val="uk-UA"/>
        </w:rPr>
        <w:t>в</w:t>
      </w:r>
      <w:r w:rsidRPr="00047748">
        <w:rPr>
          <w:sz w:val="28"/>
          <w:szCs w:val="28"/>
          <w:lang w:val="uk-UA"/>
        </w:rPr>
        <w:t xml:space="preserve">иплата відсотків згідно депозиту </w:t>
      </w:r>
      <w:r>
        <w:rPr>
          <w:b/>
          <w:sz w:val="28"/>
          <w:szCs w:val="28"/>
          <w:lang w:val="uk-UA"/>
        </w:rPr>
        <w:t>220,2</w:t>
      </w:r>
      <w:r w:rsidRPr="00047748">
        <w:rPr>
          <w:b/>
          <w:sz w:val="28"/>
          <w:szCs w:val="28"/>
          <w:lang w:val="uk-UA"/>
        </w:rPr>
        <w:t xml:space="preserve"> тис.грн. (1,</w:t>
      </w:r>
      <w:r>
        <w:rPr>
          <w:b/>
          <w:sz w:val="28"/>
          <w:szCs w:val="28"/>
          <w:lang w:val="uk-UA"/>
        </w:rPr>
        <w:t>2</w:t>
      </w:r>
      <w:r w:rsidRPr="00047748">
        <w:rPr>
          <w:b/>
          <w:sz w:val="28"/>
          <w:szCs w:val="28"/>
          <w:lang w:val="uk-UA"/>
        </w:rPr>
        <w:t>%)</w:t>
      </w:r>
    </w:p>
    <w:p w:rsidR="00C05316" w:rsidRDefault="00C05316" w:rsidP="008345F3">
      <w:pPr>
        <w:rPr>
          <w:lang w:val="uk-UA" w:eastAsia="uk-UA"/>
        </w:rPr>
      </w:pPr>
    </w:p>
    <w:p w:rsidR="00C05316" w:rsidRDefault="00C05316" w:rsidP="008345F3">
      <w:pPr>
        <w:rPr>
          <w:lang w:val="uk-UA" w:eastAsia="uk-UA"/>
        </w:rPr>
      </w:pPr>
    </w:p>
    <w:p w:rsidR="00C05316" w:rsidRPr="00230828" w:rsidRDefault="00C05316" w:rsidP="008345F3">
      <w:pPr>
        <w:rPr>
          <w:lang w:val="uk-UA" w:eastAsia="uk-UA"/>
        </w:rPr>
      </w:pPr>
    </w:p>
    <w:p w:rsidR="00C05316" w:rsidRPr="00644636" w:rsidRDefault="00C05316" w:rsidP="00644636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sz w:val="28"/>
          <w:szCs w:val="28"/>
          <w:lang w:val="uk-UA"/>
        </w:rPr>
        <w:t>Надходження і використання коштів по Підприємству</w:t>
      </w:r>
    </w:p>
    <w:p w:rsidR="00C05316" w:rsidRPr="00644636" w:rsidRDefault="00C05316" w:rsidP="00644636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C05316" w:rsidRPr="002E626F" w:rsidRDefault="00C05316" w:rsidP="00644636">
      <w:pPr>
        <w:jc w:val="center"/>
        <w:rPr>
          <w:lang w:val="uk-UA"/>
        </w:rPr>
      </w:pPr>
    </w:p>
    <w:tbl>
      <w:tblPr>
        <w:tblW w:w="10591" w:type="dxa"/>
        <w:tblInd w:w="-856" w:type="dxa"/>
        <w:tblLayout w:type="fixed"/>
        <w:tblLook w:val="00A0"/>
      </w:tblPr>
      <w:tblGrid>
        <w:gridCol w:w="3378"/>
        <w:gridCol w:w="1602"/>
        <w:gridCol w:w="1825"/>
        <w:gridCol w:w="2011"/>
        <w:gridCol w:w="15"/>
        <w:gridCol w:w="1745"/>
        <w:gridCol w:w="15"/>
      </w:tblGrid>
      <w:tr w:rsidR="00C05316" w:rsidRPr="00F81BC9" w:rsidTr="005249B2">
        <w:trPr>
          <w:gridAfter w:val="1"/>
          <w:wAfter w:w="15" w:type="dxa"/>
          <w:trHeight w:val="82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EF06AD" w:rsidRDefault="00C0531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F06AD">
              <w:rPr>
                <w:b/>
                <w:bCs/>
                <w:sz w:val="26"/>
                <w:szCs w:val="26"/>
              </w:rPr>
              <w:t>Залишок коштів на 01.01.202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3 (тис.грн)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Надходження коштів</w:t>
            </w:r>
          </w:p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  <w:lang w:val="uk-UA"/>
              </w:rPr>
              <w:t>(тис.грн)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Використання коштів</w:t>
            </w:r>
          </w:p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  <w:lang w:val="uk-UA"/>
              </w:rPr>
              <w:t>(тис.грн)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EF06AD" w:rsidRDefault="00C05316" w:rsidP="002E626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F06AD">
              <w:rPr>
                <w:b/>
                <w:bCs/>
                <w:sz w:val="26"/>
                <w:szCs w:val="26"/>
              </w:rPr>
              <w:t>Залишок коштів на 01.0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7</w:t>
            </w:r>
            <w:r w:rsidRPr="00EF06AD">
              <w:rPr>
                <w:b/>
                <w:bCs/>
                <w:sz w:val="26"/>
                <w:szCs w:val="26"/>
              </w:rPr>
              <w:t>.202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3 (тис.грн.)</w:t>
            </w:r>
          </w:p>
        </w:tc>
      </w:tr>
      <w:tr w:rsidR="00C05316" w:rsidRPr="00F81BC9" w:rsidTr="005249B2">
        <w:trPr>
          <w:gridAfter w:val="1"/>
          <w:wAfter w:w="15" w:type="dxa"/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81BC9" w:rsidRDefault="00C05316" w:rsidP="00546F3A">
            <w:pPr>
              <w:spacing w:line="276" w:lineRule="auto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Реалізація медичних послуг (НСЗУ)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3E3A4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5 373,9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81BC9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16 023,7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86271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13 529,1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86271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7 868,5</w:t>
            </w:r>
          </w:p>
        </w:tc>
      </w:tr>
      <w:tr w:rsidR="00C05316" w:rsidRPr="00F81BC9" w:rsidTr="005249B2">
        <w:trPr>
          <w:gridAfter w:val="1"/>
          <w:wAfter w:w="15" w:type="dxa"/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81BC9" w:rsidRDefault="00C05316" w:rsidP="00546F3A">
            <w:pPr>
              <w:spacing w:line="276" w:lineRule="auto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З мі</w:t>
            </w:r>
            <w:r>
              <w:rPr>
                <w:sz w:val="26"/>
                <w:szCs w:val="26"/>
                <w:lang w:val="uk-UA"/>
              </w:rPr>
              <w:t>с</w:t>
            </w:r>
            <w:r w:rsidRPr="00F81BC9">
              <w:rPr>
                <w:sz w:val="26"/>
                <w:szCs w:val="26"/>
              </w:rPr>
              <w:t>цевого бюджету за цільовими програмами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81BC9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81BC9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1 681,4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576D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1 672,9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576D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8,5</w:t>
            </w:r>
          </w:p>
        </w:tc>
      </w:tr>
      <w:tr w:rsidR="00C05316" w:rsidRPr="00103DA0" w:rsidTr="005249B2">
        <w:trPr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249B2" w:rsidRDefault="00C05316" w:rsidP="00546F3A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F81BC9">
              <w:rPr>
                <w:sz w:val="26"/>
                <w:szCs w:val="26"/>
              </w:rPr>
              <w:t>Операційна оренда активів</w:t>
            </w:r>
            <w:r>
              <w:rPr>
                <w:sz w:val="26"/>
                <w:szCs w:val="26"/>
                <w:lang w:val="uk-UA"/>
              </w:rPr>
              <w:t xml:space="preserve"> та </w:t>
            </w:r>
            <w:r w:rsidRPr="00F81BC9">
              <w:rPr>
                <w:sz w:val="26"/>
                <w:szCs w:val="26"/>
                <w:lang w:val="uk-UA"/>
              </w:rPr>
              <w:t xml:space="preserve"> компенсаці</w:t>
            </w:r>
            <w:r>
              <w:rPr>
                <w:sz w:val="26"/>
                <w:szCs w:val="26"/>
                <w:lang w:val="uk-UA"/>
              </w:rPr>
              <w:t>ї</w:t>
            </w:r>
            <w:r w:rsidRPr="00F81BC9">
              <w:rPr>
                <w:sz w:val="26"/>
                <w:szCs w:val="26"/>
                <w:lang w:val="uk-UA"/>
              </w:rPr>
              <w:t xml:space="preserve"> за комунальні платежі від орендарів)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87,2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576D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27,5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225,0</w:t>
            </w:r>
          </w:p>
        </w:tc>
      </w:tr>
      <w:tr w:rsidR="00C05316" w:rsidRPr="00103DA0" w:rsidTr="005249B2">
        <w:trPr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03DA0" w:rsidRDefault="00C05316" w:rsidP="00A62D16">
            <w:pPr>
              <w:spacing w:line="276" w:lineRule="auto"/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Виплата відсотків згідно депозиту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46F3A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220,2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249B2" w:rsidRDefault="00C05316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316,6</w:t>
            </w:r>
          </w:p>
        </w:tc>
      </w:tr>
      <w:tr w:rsidR="00C05316" w:rsidRPr="00103DA0" w:rsidTr="00E53568">
        <w:trPr>
          <w:trHeight w:val="71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A62D1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862712" w:rsidRDefault="00C05316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5 635,6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9D267F" w:rsidRDefault="00C05316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18 012,5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862712" w:rsidRDefault="00C05316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15 229,5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862712" w:rsidRDefault="00C05316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8 418,6</w:t>
            </w:r>
          </w:p>
        </w:tc>
      </w:tr>
    </w:tbl>
    <w:p w:rsidR="00C05316" w:rsidRPr="00103DA0" w:rsidRDefault="00C05316" w:rsidP="00DA0E09">
      <w:pPr>
        <w:jc w:val="both"/>
        <w:rPr>
          <w:b/>
          <w:sz w:val="28"/>
          <w:szCs w:val="28"/>
          <w:lang w:val="uk-UA"/>
        </w:rPr>
      </w:pPr>
    </w:p>
    <w:p w:rsidR="00C05316" w:rsidRPr="0052250D" w:rsidRDefault="00C05316" w:rsidP="00DA0E09">
      <w:pPr>
        <w:jc w:val="center"/>
        <w:rPr>
          <w:b/>
          <w:bCs/>
          <w:sz w:val="30"/>
          <w:szCs w:val="30"/>
        </w:rPr>
      </w:pPr>
      <w:r w:rsidRPr="0052250D">
        <w:rPr>
          <w:b/>
          <w:bCs/>
          <w:sz w:val="30"/>
          <w:szCs w:val="30"/>
        </w:rPr>
        <w:t xml:space="preserve">Надходження </w:t>
      </w:r>
      <w:r>
        <w:rPr>
          <w:b/>
          <w:bCs/>
          <w:sz w:val="30"/>
          <w:szCs w:val="30"/>
          <w:lang w:val="uk-UA"/>
        </w:rPr>
        <w:t xml:space="preserve">коштів </w:t>
      </w:r>
      <w:r w:rsidRPr="0052250D">
        <w:rPr>
          <w:b/>
          <w:bCs/>
          <w:sz w:val="30"/>
          <w:szCs w:val="30"/>
        </w:rPr>
        <w:t>за програмою медичних гарантій</w:t>
      </w:r>
    </w:p>
    <w:p w:rsidR="00C05316" w:rsidRDefault="00C05316" w:rsidP="00047748">
      <w:pPr>
        <w:jc w:val="center"/>
        <w:rPr>
          <w:b/>
          <w:sz w:val="28"/>
          <w:szCs w:val="28"/>
          <w:lang w:val="uk-UA"/>
        </w:rPr>
      </w:pPr>
      <w:r w:rsidRPr="0052250D">
        <w:rPr>
          <w:b/>
          <w:bCs/>
          <w:sz w:val="30"/>
          <w:szCs w:val="30"/>
        </w:rPr>
        <w:t xml:space="preserve">за пакетами медичних послуг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C05316" w:rsidRPr="00644636" w:rsidRDefault="00C05316" w:rsidP="00047748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14" w:type="dxa"/>
        <w:tblLayout w:type="fixed"/>
        <w:tblLook w:val="00A0"/>
      </w:tblPr>
      <w:tblGrid>
        <w:gridCol w:w="730"/>
        <w:gridCol w:w="5649"/>
        <w:gridCol w:w="1964"/>
        <w:gridCol w:w="2147"/>
      </w:tblGrid>
      <w:tr w:rsidR="00C05316" w:rsidRPr="00103DA0" w:rsidTr="00862712">
        <w:trPr>
          <w:trHeight w:val="1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16" w:rsidRPr="00F81BC9" w:rsidRDefault="00C05316" w:rsidP="00DA0E09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№ з/п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6" w:rsidRPr="007F4760" w:rsidRDefault="00C05316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6" w:rsidRPr="007F4760" w:rsidRDefault="00C05316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</w:rPr>
              <w:t>Укладені договора</w:t>
            </w:r>
          </w:p>
          <w:p w:rsidR="00C05316" w:rsidRPr="007F4760" w:rsidRDefault="00C05316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316" w:rsidRPr="007F4760" w:rsidRDefault="00C05316" w:rsidP="00B1496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F4760">
              <w:rPr>
                <w:b/>
                <w:sz w:val="26"/>
                <w:szCs w:val="26"/>
              </w:rPr>
              <w:t xml:space="preserve">Отримано коштів </w:t>
            </w:r>
            <w:r w:rsidRPr="007F4760">
              <w:rPr>
                <w:b/>
                <w:sz w:val="26"/>
                <w:szCs w:val="26"/>
                <w:lang w:val="uk-UA"/>
              </w:rPr>
              <w:t xml:space="preserve">за перше півріччя </w:t>
            </w:r>
            <w:r w:rsidRPr="007F4760">
              <w:rPr>
                <w:b/>
                <w:sz w:val="26"/>
                <w:szCs w:val="26"/>
              </w:rPr>
              <w:t>202</w:t>
            </w:r>
            <w:r w:rsidRPr="007F4760">
              <w:rPr>
                <w:b/>
                <w:sz w:val="26"/>
                <w:szCs w:val="26"/>
                <w:lang w:val="uk-UA"/>
              </w:rPr>
              <w:t>3 р. (тис.грн.)</w:t>
            </w:r>
          </w:p>
        </w:tc>
      </w:tr>
      <w:tr w:rsidR="00C05316" w:rsidRPr="00103DA0" w:rsidTr="00E53568">
        <w:trPr>
          <w:trHeight w:val="6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F81BC9" w:rsidRDefault="00C05316" w:rsidP="00DA0E09">
            <w:pPr>
              <w:rPr>
                <w:rFonts w:ascii="Calibri" w:hAnsi="Calibri" w:cs="Calibri"/>
                <w:sz w:val="26"/>
                <w:szCs w:val="26"/>
              </w:rPr>
            </w:pPr>
            <w:r w:rsidRPr="00F81BC9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316" w:rsidRPr="00F81BC9" w:rsidRDefault="00C05316" w:rsidP="00DA0E09">
            <w:pPr>
              <w:rPr>
                <w:b/>
                <w:bCs/>
                <w:sz w:val="26"/>
                <w:szCs w:val="26"/>
              </w:rPr>
            </w:pPr>
            <w:r w:rsidRPr="00F81BC9">
              <w:rPr>
                <w:b/>
                <w:bCs/>
                <w:sz w:val="26"/>
                <w:szCs w:val="26"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B14961" w:rsidRDefault="00C05316" w:rsidP="00B149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33 994,7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F81BC9" w:rsidRDefault="00C05316" w:rsidP="00B149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1BC9">
              <w:rPr>
                <w:b/>
                <w:bCs/>
                <w:sz w:val="26"/>
                <w:szCs w:val="26"/>
                <w:lang w:val="uk-UA"/>
              </w:rPr>
              <w:t>16 023,7</w:t>
            </w:r>
          </w:p>
        </w:tc>
      </w:tr>
      <w:tr w:rsidR="00C05316" w:rsidRPr="007F4760" w:rsidTr="009D0F67">
        <w:trPr>
          <w:trHeight w:val="4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7F4760" w:rsidRDefault="00C05316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21 448,0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10 671,5</w:t>
            </w:r>
          </w:p>
        </w:tc>
      </w:tr>
      <w:tr w:rsidR="00C05316" w:rsidRPr="007F4760" w:rsidTr="009D0F67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7F4760" w:rsidRDefault="00C05316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1,9</w:t>
            </w:r>
          </w:p>
        </w:tc>
      </w:tr>
      <w:tr w:rsidR="00C05316" w:rsidRPr="007F4760" w:rsidTr="009D0F67">
        <w:trPr>
          <w:trHeight w:val="37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7F4760" w:rsidRDefault="00C05316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12 396,6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5 290,9</w:t>
            </w:r>
          </w:p>
        </w:tc>
      </w:tr>
      <w:tr w:rsidR="00C05316" w:rsidRPr="007F4760" w:rsidTr="009D0F67">
        <w:trPr>
          <w:trHeight w:val="7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7F4760" w:rsidRDefault="00C05316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39,5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10,3</w:t>
            </w:r>
          </w:p>
        </w:tc>
      </w:tr>
      <w:tr w:rsidR="00C05316" w:rsidRPr="007F4760" w:rsidTr="009D0F67">
        <w:trPr>
          <w:trHeight w:val="7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16" w:rsidRPr="007F4760" w:rsidRDefault="00C05316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DA0E09">
            <w:pPr>
              <w:rPr>
                <w:sz w:val="28"/>
                <w:szCs w:val="28"/>
              </w:rPr>
            </w:pPr>
            <w:r w:rsidRPr="007F4760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  <w:t>Забезпечення кадрового потенціалу системи охорони здоров’я, шляхом організації надання медичної допомоги із залученням лікарів інтернів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98,1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7F4760" w:rsidRDefault="00C0531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49,1</w:t>
            </w:r>
          </w:p>
        </w:tc>
      </w:tr>
    </w:tbl>
    <w:p w:rsidR="00C05316" w:rsidRPr="00644636" w:rsidRDefault="00C05316" w:rsidP="00DA0E0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05316" w:rsidRDefault="00C05316" w:rsidP="00EF06AD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bCs/>
          <w:sz w:val="28"/>
          <w:szCs w:val="28"/>
          <w:lang w:val="uk-UA"/>
        </w:rPr>
        <w:t>Використання коштів за</w:t>
      </w:r>
      <w:r w:rsidRPr="0064463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</w:t>
      </w:r>
      <w:r>
        <w:rPr>
          <w:b/>
          <w:sz w:val="28"/>
          <w:szCs w:val="28"/>
          <w:lang w:val="uk-UA"/>
        </w:rPr>
        <w:t xml:space="preserve"> </w:t>
      </w:r>
      <w:r w:rsidRPr="00644636">
        <w:rPr>
          <w:b/>
          <w:sz w:val="28"/>
          <w:szCs w:val="28"/>
          <w:lang w:val="uk-UA"/>
        </w:rPr>
        <w:t>року</w:t>
      </w:r>
    </w:p>
    <w:p w:rsidR="00C05316" w:rsidRDefault="00C05316" w:rsidP="00EF06AD">
      <w:pPr>
        <w:jc w:val="center"/>
        <w:rPr>
          <w:b/>
          <w:bCs/>
          <w:sz w:val="28"/>
          <w:szCs w:val="28"/>
          <w:lang w:val="uk-UA"/>
        </w:rPr>
      </w:pPr>
      <w:r w:rsidRPr="00644636">
        <w:rPr>
          <w:b/>
          <w:bCs/>
          <w:sz w:val="28"/>
          <w:szCs w:val="28"/>
          <w:lang w:val="uk-UA"/>
        </w:rPr>
        <w:t>за найменуваннями та джерелами фінансування</w:t>
      </w:r>
      <w:r>
        <w:rPr>
          <w:b/>
          <w:bCs/>
          <w:sz w:val="28"/>
          <w:szCs w:val="28"/>
          <w:lang w:val="uk-UA"/>
        </w:rPr>
        <w:t>.</w:t>
      </w:r>
    </w:p>
    <w:p w:rsidR="00C05316" w:rsidRPr="00644636" w:rsidRDefault="00C05316" w:rsidP="00644636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tbl>
      <w:tblPr>
        <w:tblW w:w="10215" w:type="dxa"/>
        <w:tblInd w:w="-856" w:type="dxa"/>
        <w:tblLook w:val="00A0"/>
      </w:tblPr>
      <w:tblGrid>
        <w:gridCol w:w="3936"/>
        <w:gridCol w:w="1829"/>
        <w:gridCol w:w="1182"/>
        <w:gridCol w:w="1842"/>
        <w:gridCol w:w="1426"/>
      </w:tblGrid>
      <w:tr w:rsidR="00C05316" w:rsidRPr="00103DA0" w:rsidTr="00810787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16" w:rsidRPr="00103DA0" w:rsidRDefault="00C0531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16" w:rsidRPr="00103DA0" w:rsidRDefault="00C0531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6" w:rsidRPr="00103DA0" w:rsidRDefault="00C0531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6" w:rsidRPr="009D267F" w:rsidRDefault="00C05316" w:rsidP="00A62D1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03DA0">
              <w:rPr>
                <w:b/>
                <w:bCs/>
                <w:sz w:val="26"/>
                <w:szCs w:val="26"/>
              </w:rPr>
              <w:t>Плата за послуги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9D267F">
              <w:rPr>
                <w:sz w:val="16"/>
                <w:szCs w:val="16"/>
              </w:rPr>
              <w:t>Операційна оренда активів</w:t>
            </w:r>
            <w:r w:rsidRPr="009D267F">
              <w:rPr>
                <w:sz w:val="16"/>
                <w:szCs w:val="16"/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16" w:rsidRPr="00103DA0" w:rsidRDefault="00C0531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 xml:space="preserve">Міцевий бюджет 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Заробітна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9D267F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10 088,6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9D267F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9 618,5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F576D2">
              <w:rPr>
                <w:sz w:val="26"/>
                <w:szCs w:val="26"/>
                <w:lang w:val="uk-UA"/>
              </w:rPr>
              <w:t>470,1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Нарахування на оплату праці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9D267F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2 141,2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9D267F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2 038,1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</w:rPr>
              <w:t> </w:t>
            </w:r>
            <w:r w:rsidRPr="00F576D2">
              <w:rPr>
                <w:sz w:val="26"/>
                <w:szCs w:val="26"/>
                <w:lang w:val="uk-UA"/>
              </w:rPr>
              <w:t>103,1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Лікарські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4E6A6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Вироби медичного призначення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4E6A6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Дезинфекційні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4E6A6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Засоби індивідуального захисту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Предмети, матеріали та інвентар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C147C7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Запасні частини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Будівельні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Паливно-мастильні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Оплата комунальних послуг та інших  енергоносіїв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19,9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977,7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Інші операційні витрати (оплата послуг)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59,4</w:t>
            </w:r>
          </w:p>
        </w:tc>
      </w:tr>
      <w:tr w:rsidR="00C05316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Поповнення електронного рахунку для сплати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Видатки на відрядження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68536C" w:rsidRDefault="00C05316" w:rsidP="009D267F">
            <w:pPr>
              <w:rPr>
                <w:sz w:val="26"/>
                <w:szCs w:val="26"/>
                <w:lang w:val="uk-UA"/>
              </w:rPr>
            </w:pPr>
            <w:r w:rsidRPr="00103DA0">
              <w:rPr>
                <w:sz w:val="26"/>
                <w:szCs w:val="26"/>
              </w:rPr>
              <w:t>Інші видатки</w:t>
            </w:r>
            <w:r>
              <w:rPr>
                <w:sz w:val="26"/>
                <w:szCs w:val="26"/>
                <w:lang w:val="uk-UA"/>
              </w:rPr>
              <w:t xml:space="preserve"> (податки)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1301C6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B27DC">
            <w:pPr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62,6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Основні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C82E59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Інші необоротні матеріальні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та нематеріальні активи</w:t>
            </w:r>
            <w:r w:rsidRPr="00103DA0">
              <w:rPr>
                <w:b/>
                <w:bCs/>
                <w:sz w:val="26"/>
                <w:szCs w:val="26"/>
              </w:rPr>
              <w:t xml:space="preserve"> активи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C82E59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Будівельні роботи , капітальний 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5768EC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C05316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103DA0" w:rsidRDefault="00C05316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CC399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15 229,5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5768EC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13 529,1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27,5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16" w:rsidRPr="00F576D2" w:rsidRDefault="00C05316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1 672,9</w:t>
            </w:r>
          </w:p>
        </w:tc>
      </w:tr>
    </w:tbl>
    <w:p w:rsidR="00C05316" w:rsidRDefault="00C05316" w:rsidP="00EF06AD">
      <w:pPr>
        <w:rPr>
          <w:b/>
          <w:sz w:val="28"/>
          <w:szCs w:val="28"/>
          <w:lang w:val="uk-UA" w:eastAsia="zh-CN"/>
        </w:rPr>
      </w:pPr>
    </w:p>
    <w:p w:rsidR="00C05316" w:rsidRPr="00644636" w:rsidRDefault="00C05316" w:rsidP="009B491C">
      <w:pPr>
        <w:rPr>
          <w:b/>
          <w:sz w:val="28"/>
          <w:szCs w:val="28"/>
          <w:lang w:val="uk-UA"/>
        </w:rPr>
      </w:pPr>
      <w:r w:rsidRPr="00644636">
        <w:rPr>
          <w:rFonts w:eastAsia="Arial Unicode MS"/>
          <w:b/>
          <w:sz w:val="28"/>
          <w:szCs w:val="28"/>
          <w:lang w:val="uk-UA" w:eastAsia="zh-CN"/>
        </w:rPr>
        <w:t xml:space="preserve">Середня заробітна плата на </w:t>
      </w:r>
      <w:r w:rsidRPr="00CC3992">
        <w:rPr>
          <w:rFonts w:eastAsia="Arial Unicode MS"/>
          <w:b/>
          <w:sz w:val="28"/>
          <w:szCs w:val="28"/>
          <w:u w:val="single"/>
          <w:lang w:val="uk-UA" w:eastAsia="zh-CN"/>
        </w:rPr>
        <w:t>штатну</w:t>
      </w:r>
      <w:r w:rsidRPr="00644636">
        <w:rPr>
          <w:rFonts w:eastAsia="Arial Unicode MS"/>
          <w:b/>
          <w:sz w:val="28"/>
          <w:szCs w:val="28"/>
          <w:lang w:val="uk-UA" w:eastAsia="zh-CN"/>
        </w:rPr>
        <w:t xml:space="preserve"> одиницю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C05316" w:rsidRPr="00ED303D" w:rsidRDefault="00C05316" w:rsidP="00EF06AD">
      <w:pPr>
        <w:tabs>
          <w:tab w:val="left" w:pos="567"/>
        </w:tabs>
        <w:rPr>
          <w:sz w:val="28"/>
          <w:szCs w:val="28"/>
          <w:lang w:eastAsia="uk-UA" w:bidi="mr-IN"/>
        </w:rPr>
      </w:pPr>
      <w:r w:rsidRPr="00644636">
        <w:rPr>
          <w:rFonts w:eastAsia="Arial Unicode MS"/>
          <w:b/>
          <w:sz w:val="28"/>
          <w:szCs w:val="28"/>
          <w:lang w:val="uk-UA" w:eastAsia="zh-CN"/>
        </w:rPr>
        <w:t>становить –</w:t>
      </w:r>
      <w:r>
        <w:rPr>
          <w:rFonts w:eastAsia="Arial Unicode MS"/>
          <w:b/>
          <w:sz w:val="28"/>
          <w:szCs w:val="28"/>
          <w:lang w:val="uk-UA" w:eastAsia="zh-CN"/>
        </w:rPr>
        <w:t xml:space="preserve"> 22,8 тис.грн. </w:t>
      </w:r>
      <w:r w:rsidRPr="00C74573">
        <w:rPr>
          <w:rFonts w:eastAsia="Arial Unicode MS"/>
          <w:sz w:val="28"/>
          <w:szCs w:val="28"/>
          <w:lang w:val="uk-UA" w:eastAsia="zh-CN"/>
        </w:rPr>
        <w:t xml:space="preserve">(відповідно до звіту 1 </w:t>
      </w:r>
      <w:r w:rsidRPr="00C74573">
        <w:rPr>
          <w:rFonts w:eastAsia="Arial Unicode MS"/>
          <w:sz w:val="28"/>
          <w:szCs w:val="28"/>
          <w:lang w:val="en-US" w:eastAsia="zh-CN"/>
        </w:rPr>
        <w:t>pmg</w:t>
      </w:r>
      <w:r w:rsidRPr="00C74573">
        <w:rPr>
          <w:rFonts w:eastAsia="Arial Unicode MS"/>
          <w:sz w:val="28"/>
          <w:szCs w:val="28"/>
          <w:lang w:val="uk-UA" w:eastAsia="zh-CN"/>
        </w:rPr>
        <w:t>)</w:t>
      </w:r>
      <w:r w:rsidRPr="00ED303D">
        <w:rPr>
          <w:rFonts w:eastAsia="Arial Unicode MS"/>
          <w:sz w:val="28"/>
          <w:szCs w:val="28"/>
          <w:lang w:eastAsia="zh-CN"/>
        </w:rPr>
        <w:t>.</w:t>
      </w:r>
    </w:p>
    <w:p w:rsidR="00C05316" w:rsidRDefault="00C05316" w:rsidP="00644636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 w:bidi="mr-IN"/>
        </w:rPr>
        <w:t>К</w:t>
      </w:r>
      <w:r w:rsidRPr="00103DA0">
        <w:rPr>
          <w:sz w:val="28"/>
          <w:szCs w:val="28"/>
          <w:lang w:val="uk-UA" w:eastAsia="uk-UA" w:bidi="mr-IN"/>
        </w:rPr>
        <w:t>ерівники</w:t>
      </w:r>
      <w:r>
        <w:rPr>
          <w:rFonts w:eastAsia="Arial Unicode MS"/>
          <w:sz w:val="28"/>
          <w:szCs w:val="28"/>
          <w:lang w:val="uk-UA" w:eastAsia="zh-CN"/>
        </w:rPr>
        <w:t xml:space="preserve"> – 63,2 тис.грн. (в т.ч. 0,25 суміщення):</w:t>
      </w:r>
    </w:p>
    <w:p w:rsidR="00C05316" w:rsidRPr="00EA1ECA" w:rsidRDefault="00C05316" w:rsidP="00644636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 w:bidi="mr-IN"/>
        </w:rPr>
        <w:t>К</w:t>
      </w:r>
      <w:r w:rsidRPr="00103DA0">
        <w:rPr>
          <w:sz w:val="28"/>
          <w:szCs w:val="28"/>
          <w:lang w:val="uk-UA" w:eastAsia="uk-UA" w:bidi="mr-IN"/>
        </w:rPr>
        <w:t>ерівники структурних підрозділів</w:t>
      </w:r>
      <w:r>
        <w:rPr>
          <w:sz w:val="28"/>
          <w:szCs w:val="28"/>
          <w:lang w:val="uk-UA" w:eastAsia="uk-UA" w:bidi="mr-IN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>
        <w:rPr>
          <w:sz w:val="28"/>
          <w:szCs w:val="28"/>
          <w:lang w:val="uk-UA" w:eastAsia="uk-UA" w:bidi="mr-IN"/>
        </w:rPr>
        <w:t xml:space="preserve">  30,3 тис.грн.;</w:t>
      </w:r>
    </w:p>
    <w:p w:rsidR="00C05316" w:rsidRPr="00EA1ECA" w:rsidRDefault="00C05316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Лікарський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33,1 тис.грн. (в т.ч. 1,0 </w:t>
      </w:r>
      <w:r w:rsidRPr="00230828">
        <w:rPr>
          <w:iCs/>
          <w:color w:val="000000"/>
          <w:sz w:val="28"/>
          <w:szCs w:val="28"/>
          <w:lang w:val="uk-UA" w:eastAsia="uk-UA"/>
        </w:rPr>
        <w:t>лікар-інтерн з загальної практики-сімейної медицини</w:t>
      </w:r>
      <w:r>
        <w:rPr>
          <w:rFonts w:eastAsia="Arial Unicode MS"/>
          <w:sz w:val="28"/>
          <w:szCs w:val="28"/>
          <w:lang w:val="uk-UA" w:eastAsia="zh-CN"/>
        </w:rPr>
        <w:t>);</w:t>
      </w:r>
    </w:p>
    <w:p w:rsidR="00C05316" w:rsidRPr="00EA1ECA" w:rsidRDefault="00C05316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Середній медичний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18,3 тис.грн</w:t>
      </w:r>
      <w:r w:rsidRPr="00EA1ECA">
        <w:rPr>
          <w:rFonts w:eastAsia="Arial Unicode MS"/>
          <w:sz w:val="28"/>
          <w:szCs w:val="28"/>
          <w:lang w:val="uk-UA" w:eastAsia="zh-CN"/>
        </w:rPr>
        <w:t>:</w:t>
      </w:r>
    </w:p>
    <w:p w:rsidR="00C05316" w:rsidRPr="00EA1ECA" w:rsidRDefault="00C05316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Молодший медичний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12,6 тис.грн</w:t>
      </w:r>
      <w:r w:rsidRPr="00EA1ECA">
        <w:rPr>
          <w:rFonts w:eastAsia="Arial Unicode MS"/>
          <w:sz w:val="28"/>
          <w:szCs w:val="28"/>
          <w:lang w:val="uk-UA" w:eastAsia="zh-CN"/>
        </w:rPr>
        <w:t>:</w:t>
      </w:r>
    </w:p>
    <w:p w:rsidR="00C05316" w:rsidRDefault="00C05316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21,4 тис.грн.;</w:t>
      </w:r>
    </w:p>
    <w:p w:rsidR="00C05316" w:rsidRPr="001108CA" w:rsidRDefault="00C05316" w:rsidP="006B38A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 w:eastAsia="uk-UA" w:bidi="mr-IN"/>
        </w:rPr>
      </w:pPr>
      <w:r w:rsidRPr="001108CA">
        <w:rPr>
          <w:sz w:val="28"/>
          <w:szCs w:val="28"/>
        </w:rPr>
        <w:t xml:space="preserve">На прохання працівників </w:t>
      </w:r>
      <w:r w:rsidRPr="001108CA">
        <w:rPr>
          <w:sz w:val="28"/>
          <w:szCs w:val="28"/>
          <w:lang w:val="uk-UA"/>
        </w:rPr>
        <w:t>П</w:t>
      </w:r>
      <w:r w:rsidRPr="001108CA">
        <w:rPr>
          <w:sz w:val="28"/>
          <w:szCs w:val="28"/>
        </w:rPr>
        <w:t xml:space="preserve">ідприємства </w:t>
      </w:r>
      <w:r w:rsidRPr="001108CA">
        <w:rPr>
          <w:sz w:val="28"/>
          <w:szCs w:val="28"/>
          <w:lang w:val="uk-UA"/>
        </w:rPr>
        <w:t xml:space="preserve">у червні 2023 року </w:t>
      </w:r>
      <w:r w:rsidRPr="001108CA">
        <w:rPr>
          <w:sz w:val="28"/>
          <w:szCs w:val="28"/>
        </w:rPr>
        <w:t>було пер</w:t>
      </w:r>
      <w:r>
        <w:rPr>
          <w:sz w:val="28"/>
          <w:szCs w:val="28"/>
        </w:rPr>
        <w:t xml:space="preserve">ераховано одноденний заробіток </w:t>
      </w:r>
      <w:r w:rsidRPr="001108CA">
        <w:rPr>
          <w:sz w:val="28"/>
          <w:szCs w:val="28"/>
        </w:rPr>
        <w:t xml:space="preserve">на підтримку </w:t>
      </w:r>
      <w:r w:rsidRPr="001108CA">
        <w:rPr>
          <w:sz w:val="28"/>
          <w:szCs w:val="28"/>
          <w:lang w:val="uk-UA"/>
        </w:rPr>
        <w:t xml:space="preserve">військовослужбовця Беркалюка С.О. </w:t>
      </w:r>
      <w:r w:rsidRPr="001108CA">
        <w:rPr>
          <w:sz w:val="28"/>
          <w:szCs w:val="28"/>
        </w:rPr>
        <w:t xml:space="preserve">у сумі – </w:t>
      </w:r>
      <w:r w:rsidRPr="001108CA">
        <w:rPr>
          <w:sz w:val="28"/>
          <w:szCs w:val="28"/>
          <w:lang w:val="uk-UA"/>
        </w:rPr>
        <w:t xml:space="preserve">  62,1 тис.</w:t>
      </w:r>
      <w:r w:rsidRPr="001108CA">
        <w:rPr>
          <w:sz w:val="28"/>
          <w:szCs w:val="28"/>
        </w:rPr>
        <w:t xml:space="preserve"> грн.</w:t>
      </w:r>
    </w:p>
    <w:p w:rsidR="00C05316" w:rsidRDefault="00C05316" w:rsidP="00EF06AD">
      <w:pPr>
        <w:jc w:val="center"/>
        <w:rPr>
          <w:b/>
          <w:sz w:val="28"/>
          <w:szCs w:val="28"/>
          <w:lang w:val="uk-UA"/>
        </w:rPr>
      </w:pPr>
      <w:r w:rsidRPr="00AD3ADE">
        <w:rPr>
          <w:b/>
          <w:sz w:val="28"/>
          <w:szCs w:val="28"/>
          <w:lang w:eastAsia="uk-UA" w:bidi="mr-IN"/>
        </w:rPr>
        <w:t xml:space="preserve">Доходи та витрати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C05316" w:rsidRPr="00644636" w:rsidRDefault="00C05316" w:rsidP="00EF06AD">
      <w:pPr>
        <w:jc w:val="center"/>
        <w:rPr>
          <w:b/>
          <w:sz w:val="28"/>
          <w:szCs w:val="28"/>
          <w:lang w:val="uk-UA"/>
        </w:rPr>
      </w:pPr>
    </w:p>
    <w:tbl>
      <w:tblPr>
        <w:tblW w:w="1003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1258"/>
        <w:gridCol w:w="1554"/>
      </w:tblGrid>
      <w:tr w:rsidR="00C05316" w:rsidTr="006A055A">
        <w:trPr>
          <w:trHeight w:val="300"/>
        </w:trPr>
        <w:tc>
          <w:tcPr>
            <w:tcW w:w="7225" w:type="dxa"/>
            <w:shd w:val="clear" w:color="000000" w:fill="FFFFFF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Показники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C05316" w:rsidRPr="00F81BC9" w:rsidRDefault="00C05316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тис. грн.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C05316" w:rsidRPr="00F81BC9" w:rsidRDefault="00C0531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1BC9">
              <w:rPr>
                <w:b/>
                <w:i/>
                <w:iCs/>
                <w:sz w:val="26"/>
                <w:szCs w:val="26"/>
              </w:rPr>
              <w:t>структура, %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vAlign w:val="center"/>
          </w:tcPr>
          <w:p w:rsidR="00C05316" w:rsidRPr="00F81BC9" w:rsidRDefault="00C05316" w:rsidP="00F81BC9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Загальний дохід (доходи, аванси ПМГ та коригування прибутку по дооцінці )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21 838,7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100,0</w:t>
            </w:r>
          </w:p>
        </w:tc>
      </w:tr>
      <w:tr w:rsidR="00C05316" w:rsidTr="006A055A">
        <w:trPr>
          <w:trHeight w:val="570"/>
        </w:trPr>
        <w:tc>
          <w:tcPr>
            <w:tcW w:w="7225" w:type="dxa"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Дохід від реалізаціі товарів, готової продукції, робіт та послуг  (з авансами ПМГ)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16 023,7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73,4</w:t>
            </w:r>
          </w:p>
        </w:tc>
      </w:tr>
      <w:tr w:rsidR="00C05316" w:rsidTr="006A055A">
        <w:trPr>
          <w:trHeight w:val="375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Інший операційний дохід, у тому числі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4 781,7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21,9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цільовий інший 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4 493,3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20,6</w:t>
            </w:r>
          </w:p>
        </w:tc>
      </w:tr>
      <w:tr w:rsidR="00C05316" w:rsidTr="006A055A">
        <w:trPr>
          <w:trHeight w:val="555"/>
        </w:trPr>
        <w:tc>
          <w:tcPr>
            <w:tcW w:w="7225" w:type="dxa"/>
            <w:vAlign w:val="center"/>
          </w:tcPr>
          <w:p w:rsidR="00C05316" w:rsidRPr="00F81BC9" w:rsidRDefault="00C05316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68,9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0,3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Неопераційний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813,2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3,7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у тому числі від амортизації по НА та ОЗ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812,9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3,7</w:t>
            </w:r>
          </w:p>
        </w:tc>
      </w:tr>
      <w:tr w:rsidR="00C05316" w:rsidTr="00A62D16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6A055A">
            <w:pPr>
              <w:rPr>
                <w:iCs/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Коригування прибутку по дооцінці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220,2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1,0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Витрати періоду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18 355,0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84,0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Матеріальні витрати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4 280,2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19,6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Витрати на оплату праці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Cs/>
                <w:sz w:val="26"/>
                <w:szCs w:val="26"/>
              </w:rPr>
            </w:pPr>
            <w:r w:rsidRPr="00F81BC9">
              <w:rPr>
                <w:bCs/>
                <w:sz w:val="26"/>
                <w:szCs w:val="26"/>
              </w:rPr>
              <w:t>10 394,2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47,6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Зарплата та інші виплати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9 426,6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43,2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Витрати на створення резерву відпусток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967,5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4,4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Відрахування на соціальні заходи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2 003,4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9,2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Амортизація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1 215,3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5,6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C05316" w:rsidRPr="00F81BC9" w:rsidRDefault="00C05316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Інші операційні витрати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462,0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2,1</w:t>
            </w:r>
          </w:p>
        </w:tc>
      </w:tr>
      <w:tr w:rsidR="00C05316" w:rsidTr="006A055A">
        <w:trPr>
          <w:trHeight w:val="300"/>
        </w:trPr>
        <w:tc>
          <w:tcPr>
            <w:tcW w:w="7225" w:type="dxa"/>
            <w:vAlign w:val="center"/>
          </w:tcPr>
          <w:p w:rsidR="00C05316" w:rsidRPr="00F81BC9" w:rsidRDefault="00C05316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Результат (різниця між загальним  доходом та витратами періоду)</w:t>
            </w:r>
          </w:p>
        </w:tc>
        <w:tc>
          <w:tcPr>
            <w:tcW w:w="1258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3 483,7</w:t>
            </w:r>
          </w:p>
        </w:tc>
        <w:tc>
          <w:tcPr>
            <w:tcW w:w="1554" w:type="dxa"/>
            <w:noWrap/>
            <w:vAlign w:val="center"/>
          </w:tcPr>
          <w:p w:rsidR="00C05316" w:rsidRPr="00F81BC9" w:rsidRDefault="00C05316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16,0</w:t>
            </w:r>
          </w:p>
        </w:tc>
      </w:tr>
    </w:tbl>
    <w:p w:rsidR="00C05316" w:rsidRDefault="00C05316" w:rsidP="00DA0E0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05316" w:rsidRDefault="00C05316" w:rsidP="00887E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ВИКОРИСТАННЯ КОШТІВ 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  <w:r>
        <w:rPr>
          <w:b/>
          <w:sz w:val="28"/>
          <w:szCs w:val="28"/>
          <w:lang w:val="uk-UA"/>
        </w:rPr>
        <w:t xml:space="preserve"> по  </w:t>
      </w:r>
      <w:r w:rsidRPr="008142D8">
        <w:rPr>
          <w:b/>
          <w:sz w:val="28"/>
          <w:szCs w:val="28"/>
          <w:lang w:val="uk-UA"/>
        </w:rPr>
        <w:t xml:space="preserve"> Рожищенськ</w:t>
      </w:r>
      <w:r>
        <w:rPr>
          <w:b/>
          <w:sz w:val="28"/>
          <w:szCs w:val="28"/>
          <w:lang w:val="uk-UA"/>
        </w:rPr>
        <w:t>ій</w:t>
      </w:r>
      <w:r w:rsidRPr="008142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ТГ – 740,1 тис.грн.</w:t>
      </w:r>
    </w:p>
    <w:p w:rsidR="00C05316" w:rsidRPr="00D103A9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668,1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C05316" w:rsidRPr="00D103A9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C05316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/>
        </w:rPr>
        <w:t>-</w:t>
      </w:r>
      <w:r w:rsidRPr="00D103A9">
        <w:rPr>
          <w:rFonts w:ascii="Times New Roman" w:hAnsi="Times New Roman"/>
          <w:sz w:val="28"/>
          <w:szCs w:val="28"/>
          <w:lang w:val="uk-UA"/>
        </w:rPr>
        <w:tab/>
        <w:t xml:space="preserve"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</w:t>
      </w:r>
      <w:r>
        <w:rPr>
          <w:rFonts w:ascii="Times New Roman" w:hAnsi="Times New Roman"/>
          <w:sz w:val="28"/>
          <w:szCs w:val="28"/>
          <w:lang w:val="uk-UA"/>
        </w:rPr>
        <w:t>59,4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C05316" w:rsidRPr="00D103A9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316" w:rsidRPr="00887E4A" w:rsidRDefault="00C05316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E4A">
        <w:rPr>
          <w:rFonts w:ascii="Times New Roman" w:hAnsi="Times New Roman"/>
          <w:b/>
          <w:sz w:val="28"/>
          <w:szCs w:val="28"/>
          <w:lang w:val="uk-UA"/>
        </w:rPr>
        <w:t>ВИКОРИСТАННЯ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7E4A">
        <w:rPr>
          <w:rFonts w:ascii="Times New Roman" w:hAnsi="Times New Roman"/>
          <w:b/>
          <w:sz w:val="28"/>
          <w:szCs w:val="28"/>
          <w:lang w:val="uk-UA"/>
        </w:rPr>
        <w:t xml:space="preserve">за  перше півріччя 2023 року по Доросинівській та Копачівській ТГ – </w:t>
      </w:r>
      <w:r>
        <w:rPr>
          <w:rFonts w:ascii="Times New Roman" w:hAnsi="Times New Roman"/>
          <w:b/>
          <w:sz w:val="28"/>
          <w:szCs w:val="28"/>
          <w:lang w:val="uk-UA"/>
        </w:rPr>
        <w:t>932,8</w:t>
      </w:r>
      <w:r w:rsidRPr="00887E4A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C05316" w:rsidRPr="00D103A9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573,2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C05316" w:rsidRPr="00D103A9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D103A9">
        <w:rPr>
          <w:rFonts w:ascii="Times New Roman" w:hAnsi="Times New Roman"/>
          <w:sz w:val="28"/>
          <w:szCs w:val="28"/>
          <w:lang w:val="uk-UA" w:eastAsia="zh-CN"/>
        </w:rPr>
        <w:tab/>
        <w:t>оплата комунальних послуг та енергоносіїв, що споживаються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309,6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C05316" w:rsidRDefault="00C0531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49,9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C05316" w:rsidRDefault="00C05316" w:rsidP="00DA0E09">
      <w:pPr>
        <w:pStyle w:val="NoSpacing"/>
        <w:jc w:val="both"/>
        <w:rPr>
          <w:sz w:val="28"/>
          <w:szCs w:val="28"/>
          <w:lang w:val="uk-UA"/>
        </w:rPr>
      </w:pPr>
    </w:p>
    <w:p w:rsidR="00C05316" w:rsidRPr="001108CA" w:rsidRDefault="00C05316" w:rsidP="001108CA">
      <w:pPr>
        <w:ind w:right="-141"/>
        <w:jc w:val="center"/>
        <w:rPr>
          <w:sz w:val="28"/>
          <w:szCs w:val="28"/>
          <w:lang w:val="uk-UA"/>
        </w:rPr>
      </w:pPr>
      <w:r w:rsidRPr="001108CA">
        <w:rPr>
          <w:b/>
          <w:bCs/>
          <w:sz w:val="28"/>
          <w:szCs w:val="28"/>
          <w:lang w:val="uk-UA"/>
        </w:rPr>
        <w:t>Придбання основних засобів, і</w:t>
      </w:r>
      <w:r w:rsidRPr="001108CA">
        <w:rPr>
          <w:b/>
          <w:bCs/>
          <w:sz w:val="28"/>
          <w:szCs w:val="28"/>
        </w:rPr>
        <w:t>нш</w:t>
      </w:r>
      <w:r w:rsidRPr="001108CA">
        <w:rPr>
          <w:b/>
          <w:bCs/>
          <w:sz w:val="28"/>
          <w:szCs w:val="28"/>
          <w:lang w:val="uk-UA"/>
        </w:rPr>
        <w:t>их</w:t>
      </w:r>
      <w:r w:rsidRPr="001108CA">
        <w:rPr>
          <w:b/>
          <w:bCs/>
          <w:sz w:val="28"/>
          <w:szCs w:val="28"/>
        </w:rPr>
        <w:t xml:space="preserve"> необоротних матеріальн</w:t>
      </w:r>
      <w:r w:rsidRPr="001108CA">
        <w:rPr>
          <w:b/>
          <w:bCs/>
          <w:sz w:val="28"/>
          <w:szCs w:val="28"/>
          <w:lang w:val="uk-UA"/>
        </w:rPr>
        <w:t>их та нематеріальних активів</w:t>
      </w:r>
      <w:r w:rsidRPr="001108CA">
        <w:rPr>
          <w:b/>
          <w:bCs/>
          <w:sz w:val="28"/>
          <w:szCs w:val="28"/>
        </w:rPr>
        <w:t xml:space="preserve"> </w:t>
      </w:r>
      <w:r w:rsidRPr="001108CA">
        <w:rPr>
          <w:b/>
          <w:sz w:val="28"/>
          <w:szCs w:val="28"/>
          <w:lang w:val="uk-UA"/>
        </w:rPr>
        <w:t>за  перше півріччя 2023 року за кошти НСЗУ</w:t>
      </w:r>
    </w:p>
    <w:p w:rsidR="00C05316" w:rsidRDefault="00C0531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B1103">
        <w:rPr>
          <w:sz w:val="28"/>
          <w:szCs w:val="28"/>
          <w:lang w:val="uk-UA"/>
        </w:rPr>
        <w:t>оутбук ASUS X515EA-BQ1175 Core i3-1115G4 (3.0-4.1 ГГц)</w:t>
      </w:r>
      <w:r>
        <w:rPr>
          <w:sz w:val="28"/>
          <w:szCs w:val="28"/>
          <w:lang w:val="uk-UA"/>
        </w:rPr>
        <w:t xml:space="preserve"> (2 шт.)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- 46,4 тис.грн.</w:t>
      </w:r>
    </w:p>
    <w:p w:rsidR="00C05316" w:rsidRDefault="00C0531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B1103">
        <w:rPr>
          <w:sz w:val="28"/>
          <w:szCs w:val="28"/>
          <w:lang w:val="uk-UA"/>
        </w:rPr>
        <w:t>омп'ютерна  робоча  станція</w:t>
      </w:r>
      <w:r>
        <w:rPr>
          <w:sz w:val="28"/>
          <w:szCs w:val="28"/>
          <w:lang w:val="uk-UA"/>
        </w:rPr>
        <w:t xml:space="preserve"> - 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27,5 тис.грн.</w:t>
      </w:r>
    </w:p>
    <w:p w:rsidR="00C05316" w:rsidRDefault="00C0531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96A98">
        <w:rPr>
          <w:sz w:val="28"/>
          <w:szCs w:val="28"/>
          <w:lang w:val="uk-UA"/>
        </w:rPr>
        <w:t xml:space="preserve">ерсональний комп'ютер Intel – 24,5 тис.грн.  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EC7439">
        <w:rPr>
          <w:sz w:val="28"/>
          <w:szCs w:val="28"/>
          <w:lang w:val="uk-UA"/>
        </w:rPr>
        <w:t>налізатор сечі CITILAB READER 300 в комплекті (серійний номер 31230025) /4 шт/ - 171,4 тис.грн.</w:t>
      </w:r>
    </w:p>
    <w:p w:rsidR="00C05316" w:rsidRPr="000A1101" w:rsidRDefault="00C05316" w:rsidP="000A11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60794">
        <w:rPr>
          <w:sz w:val="28"/>
          <w:szCs w:val="28"/>
          <w:lang w:val="uk-UA"/>
        </w:rPr>
        <w:t>а звіт</w:t>
      </w:r>
      <w:r>
        <w:rPr>
          <w:sz w:val="28"/>
          <w:szCs w:val="28"/>
          <w:lang w:val="uk-UA"/>
        </w:rPr>
        <w:t>и</w:t>
      </w:r>
      <w:r w:rsidRPr="00C60794">
        <w:rPr>
          <w:sz w:val="28"/>
          <w:szCs w:val="28"/>
          <w:lang w:val="uk-UA"/>
        </w:rPr>
        <w:t xml:space="preserve"> з ек</w:t>
      </w:r>
      <w:r>
        <w:rPr>
          <w:sz w:val="28"/>
          <w:szCs w:val="28"/>
          <w:lang w:val="uk-UA"/>
        </w:rPr>
        <w:t>спертної грошової оцінки земельних ділянок /2шт/-16,0 тис.грн.</w:t>
      </w:r>
    </w:p>
    <w:p w:rsidR="00C05316" w:rsidRDefault="00C05316" w:rsidP="00EC743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 46 в смт. Дубище Рожищенського району Волинської області» </w:t>
      </w:r>
      <w:r>
        <w:rPr>
          <w:sz w:val="28"/>
          <w:szCs w:val="28"/>
          <w:lang w:val="uk-UA"/>
        </w:rPr>
        <w:t>– 12,5 тис.грн.</w:t>
      </w:r>
    </w:p>
    <w:p w:rsidR="00C05316" w:rsidRDefault="00C05316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2B1103">
        <w:rPr>
          <w:sz w:val="28"/>
          <w:szCs w:val="28"/>
          <w:lang w:val="uk-UA"/>
        </w:rPr>
        <w:t>арингоскопічний набір</w:t>
      </w:r>
      <w:r>
        <w:rPr>
          <w:sz w:val="28"/>
          <w:szCs w:val="28"/>
          <w:lang w:val="uk-UA"/>
        </w:rPr>
        <w:t xml:space="preserve"> – 13,9 тис.грн.</w:t>
      </w:r>
    </w:p>
    <w:p w:rsidR="00C05316" w:rsidRDefault="00C05316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B1103">
        <w:rPr>
          <w:sz w:val="28"/>
          <w:szCs w:val="28"/>
          <w:lang w:val="uk-UA"/>
        </w:rPr>
        <w:t>промінювач</w:t>
      </w:r>
      <w:r>
        <w:rPr>
          <w:sz w:val="28"/>
          <w:szCs w:val="28"/>
          <w:lang w:val="uk-UA"/>
        </w:rPr>
        <w:t>і</w:t>
      </w:r>
      <w:r w:rsidRPr="002B1103">
        <w:rPr>
          <w:sz w:val="28"/>
          <w:szCs w:val="28"/>
          <w:lang w:val="uk-UA"/>
        </w:rPr>
        <w:t xml:space="preserve"> UV-BLAZE-15 W PH</w:t>
      </w:r>
      <w:r>
        <w:rPr>
          <w:sz w:val="28"/>
          <w:szCs w:val="28"/>
          <w:lang w:val="uk-UA"/>
        </w:rPr>
        <w:t xml:space="preserve"> (34 шт.) – 67,2 тис.грн.</w:t>
      </w:r>
    </w:p>
    <w:p w:rsidR="00C05316" w:rsidRDefault="00C05316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38F7">
        <w:rPr>
          <w:sz w:val="28"/>
          <w:szCs w:val="28"/>
          <w:lang w:val="uk-UA"/>
        </w:rPr>
        <w:t>улонні штори</w:t>
      </w:r>
      <w:r>
        <w:rPr>
          <w:sz w:val="28"/>
          <w:szCs w:val="28"/>
          <w:lang w:val="uk-UA"/>
        </w:rPr>
        <w:t>/ 6 шт/, ж</w:t>
      </w:r>
      <w:r w:rsidRPr="005238F7">
        <w:rPr>
          <w:sz w:val="28"/>
          <w:szCs w:val="28"/>
          <w:lang w:val="uk-UA"/>
        </w:rPr>
        <w:t>алюзі вертикальні</w:t>
      </w:r>
      <w:r>
        <w:rPr>
          <w:sz w:val="28"/>
          <w:szCs w:val="28"/>
          <w:lang w:val="uk-UA"/>
        </w:rPr>
        <w:t xml:space="preserve"> /22шт/ для Дубищенської та Переспівсьої АЗПСМ</w:t>
      </w:r>
      <w:r w:rsidRPr="005238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- 65,9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E2354">
        <w:rPr>
          <w:sz w:val="28"/>
          <w:szCs w:val="28"/>
          <w:lang w:val="uk-UA"/>
        </w:rPr>
        <w:t xml:space="preserve">ідра металеві з педаллю 3 л та 12 л /50шт/ – 40,5 тис.грн.  </w:t>
      </w:r>
    </w:p>
    <w:p w:rsidR="00C05316" w:rsidRDefault="00C0531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Блок безперебійного живлення для комп'ютера</w:t>
      </w:r>
      <w:r w:rsidRPr="00ED303D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 на суму – 2,8 тис.грн.</w:t>
      </w:r>
    </w:p>
    <w:p w:rsidR="00C05316" w:rsidRDefault="00C0531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Джерело резервного живлення роутера DC1018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шт. на суму – 12,8 тис.грн.</w:t>
      </w:r>
    </w:p>
    <w:p w:rsidR="00C05316" w:rsidRDefault="00C0531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Дозатор SM2 універсальний д/фл. 450-1000мл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Pr="00ED30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шт. на суму – 22,3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 xml:space="preserve">Дрель PROCRAFT PS-1650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>шт. на суму – 2,</w:t>
      </w:r>
      <w:r>
        <w:rPr>
          <w:sz w:val="28"/>
          <w:szCs w:val="28"/>
          <w:lang w:val="uk-UA"/>
        </w:rPr>
        <w:t>2</w:t>
      </w:r>
      <w:r w:rsidRPr="00247D6C">
        <w:rPr>
          <w:sz w:val="28"/>
          <w:szCs w:val="28"/>
          <w:lang w:val="uk-UA"/>
        </w:rPr>
        <w:t xml:space="preserve"> тис.грн. </w:t>
      </w:r>
    </w:p>
    <w:p w:rsidR="00C05316" w:rsidRDefault="00C0531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Дренажний насос Optima FC 750W (Wisla TP 750)</w:t>
      </w:r>
      <w:r>
        <w:rPr>
          <w:sz w:val="28"/>
          <w:szCs w:val="28"/>
          <w:lang w:val="uk-UA"/>
        </w:rPr>
        <w:t xml:space="preserve"> </w:t>
      </w:r>
      <w:r w:rsidRPr="00ED303D">
        <w:rPr>
          <w:sz w:val="28"/>
          <w:szCs w:val="28"/>
          <w:lang w:val="uk-UA"/>
        </w:rPr>
        <w:t xml:space="preserve">– 1 </w:t>
      </w:r>
      <w:r w:rsidRPr="00247D6C">
        <w:rPr>
          <w:sz w:val="28"/>
          <w:szCs w:val="28"/>
          <w:lang w:val="uk-UA"/>
        </w:rPr>
        <w:t>шт. на суму – 2,</w:t>
      </w:r>
      <w:r>
        <w:rPr>
          <w:sz w:val="28"/>
          <w:szCs w:val="28"/>
          <w:lang w:val="uk-UA"/>
        </w:rPr>
        <w:t>7</w:t>
      </w:r>
      <w:r w:rsidRPr="00247D6C">
        <w:rPr>
          <w:sz w:val="28"/>
          <w:szCs w:val="28"/>
          <w:lang w:val="uk-UA"/>
        </w:rPr>
        <w:t xml:space="preserve"> тис.грн.</w:t>
      </w:r>
    </w:p>
    <w:p w:rsidR="00C05316" w:rsidRDefault="00C0531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Калькулятор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 xml:space="preserve">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0,4</w:t>
      </w:r>
      <w:r w:rsidRPr="00247D6C">
        <w:rPr>
          <w:sz w:val="28"/>
          <w:szCs w:val="28"/>
          <w:lang w:val="uk-UA"/>
        </w:rPr>
        <w:t xml:space="preserve"> тис.грн.</w:t>
      </w:r>
    </w:p>
    <w:p w:rsidR="00C05316" w:rsidRDefault="00C0531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Кріплення настінне для телевізора Vinga ТМ</w:t>
      </w:r>
      <w:r>
        <w:rPr>
          <w:sz w:val="28"/>
          <w:szCs w:val="28"/>
          <w:lang w:val="uk-UA"/>
        </w:rPr>
        <w:t xml:space="preserve">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1,5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Лічильник СЛ-1 лабораторний механічний</w:t>
      </w:r>
      <w:r>
        <w:rPr>
          <w:sz w:val="28"/>
          <w:szCs w:val="28"/>
          <w:lang w:val="uk-UA"/>
        </w:rPr>
        <w:t xml:space="preserve"> </w:t>
      </w:r>
      <w:r w:rsidRPr="00247D6C">
        <w:rPr>
          <w:sz w:val="28"/>
          <w:szCs w:val="28"/>
          <w:lang w:val="uk-UA"/>
        </w:rPr>
        <w:t xml:space="preserve"> 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3,1 тис.грн.</w:t>
      </w:r>
    </w:p>
    <w:p w:rsidR="00C05316" w:rsidRDefault="00C0531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Меблевий набір для вимірювання тиску</w:t>
      </w:r>
      <w:r>
        <w:rPr>
          <w:sz w:val="28"/>
          <w:szCs w:val="28"/>
          <w:lang w:val="uk-UA"/>
        </w:rPr>
        <w:t xml:space="preserve"> –</w:t>
      </w:r>
      <w:r w:rsidRPr="00ED30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Pr="00ED303D">
        <w:rPr>
          <w:sz w:val="28"/>
          <w:szCs w:val="28"/>
        </w:rPr>
        <w:t xml:space="preserve">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30,0 тис.грн.</w:t>
      </w:r>
    </w:p>
    <w:p w:rsidR="00C05316" w:rsidRPr="00460C4A" w:rsidRDefault="00C05316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460C4A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C05316" w:rsidRDefault="00C05316" w:rsidP="00BF2A6F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9030F6">
        <w:rPr>
          <w:b/>
          <w:sz w:val="28"/>
          <w:szCs w:val="28"/>
          <w:lang w:val="uk-UA"/>
        </w:rPr>
        <w:t xml:space="preserve">Отримано благодійну </w:t>
      </w:r>
      <w:r>
        <w:rPr>
          <w:b/>
          <w:sz w:val="28"/>
          <w:szCs w:val="28"/>
          <w:lang w:val="uk-UA"/>
        </w:rPr>
        <w:t xml:space="preserve">допомогу </w:t>
      </w:r>
      <w:r w:rsidRPr="001108CA">
        <w:rPr>
          <w:b/>
          <w:sz w:val="28"/>
          <w:szCs w:val="28"/>
          <w:lang w:val="uk-UA"/>
        </w:rPr>
        <w:t>за  перше півріччя 2023 року</w:t>
      </w:r>
      <w:r>
        <w:rPr>
          <w:b/>
          <w:sz w:val="28"/>
          <w:szCs w:val="28"/>
          <w:lang w:val="uk-UA"/>
        </w:rPr>
        <w:t xml:space="preserve"> на суму -  3 036,1  тис.грн.</w:t>
      </w:r>
    </w:p>
    <w:p w:rsidR="00C05316" w:rsidRPr="009030F6" w:rsidRDefault="00C05316" w:rsidP="00196B07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від:</w:t>
      </w:r>
    </w:p>
    <w:p w:rsidR="00C05316" w:rsidRPr="00196B07" w:rsidRDefault="00C05316" w:rsidP="00A64AE7">
      <w:pPr>
        <w:rPr>
          <w:b/>
          <w:sz w:val="28"/>
          <w:szCs w:val="28"/>
          <w:lang w:val="uk-UA"/>
        </w:rPr>
      </w:pPr>
      <w:r w:rsidRPr="00A64AE7">
        <w:rPr>
          <w:sz w:val="28"/>
          <w:szCs w:val="28"/>
          <w:lang w:val="uk-UA"/>
        </w:rPr>
        <w:t>БЛАГОДІЙНОЇ ОРГАНІЗАЦІЇ «БЛАГОДІЙНИЙ ФОНД «НАЦІОНАЛЬНА АГЕНЦІЯ ГУМАНІТАРНОЇ ДОПОМОГИ «ЗДОРОВІ»</w:t>
      </w:r>
      <w:r>
        <w:rPr>
          <w:sz w:val="28"/>
          <w:szCs w:val="28"/>
          <w:lang w:val="uk-UA"/>
        </w:rPr>
        <w:t xml:space="preserve"> </w:t>
      </w:r>
      <w:r w:rsidRPr="00196B07">
        <w:rPr>
          <w:b/>
          <w:sz w:val="28"/>
          <w:szCs w:val="28"/>
          <w:lang w:val="uk-UA"/>
        </w:rPr>
        <w:t>- 2 950,6 тис.грн.:</w:t>
      </w:r>
    </w:p>
    <w:p w:rsidR="00C05316" w:rsidRDefault="00C0531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Медкаменти </w:t>
      </w:r>
      <w:r w:rsidRPr="000A1101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1 862,5</w:t>
      </w:r>
      <w:r w:rsidRPr="000A1101">
        <w:rPr>
          <w:sz w:val="28"/>
          <w:szCs w:val="28"/>
          <w:lang w:val="uk-UA"/>
        </w:rPr>
        <w:t xml:space="preserve">  тис.грн.</w:t>
      </w:r>
      <w:r>
        <w:rPr>
          <w:sz w:val="28"/>
          <w:szCs w:val="28"/>
          <w:lang w:val="uk-UA"/>
        </w:rPr>
        <w:t>;</w:t>
      </w:r>
    </w:p>
    <w:p w:rsidR="00C05316" w:rsidRDefault="00C0531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МНА на суму – 397,1 тис.грн.</w:t>
      </w:r>
    </w:p>
    <w:p w:rsidR="00C05316" w:rsidRDefault="00C0531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засоби – 179,7 тис.грн.</w:t>
      </w:r>
    </w:p>
    <w:p w:rsidR="00C05316" w:rsidRDefault="00C0531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індивідуального захиту – 145,3 тис.грн.</w:t>
      </w:r>
    </w:p>
    <w:p w:rsidR="00C05316" w:rsidRPr="000A1101" w:rsidRDefault="00C0531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медичного призначення – 366,0 тис.грн.</w:t>
      </w:r>
    </w:p>
    <w:p w:rsidR="00C05316" w:rsidRDefault="00C05316" w:rsidP="00A64AE7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Товариства з обмеженою відповідальністю «ДІАВІН» -</w:t>
      </w:r>
      <w:r w:rsidRPr="00A64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системи для визначення рівн глюкози в крові </w:t>
      </w:r>
      <w:r>
        <w:rPr>
          <w:sz w:val="28"/>
          <w:szCs w:val="28"/>
          <w:lang w:val="en-US"/>
        </w:rPr>
        <w:t>GluNEOLite</w:t>
      </w:r>
      <w:r w:rsidRPr="00ED303D">
        <w:rPr>
          <w:sz w:val="28"/>
          <w:szCs w:val="28"/>
          <w:lang w:val="uk-UA"/>
        </w:rPr>
        <w:t xml:space="preserve"> – 10 </w:t>
      </w:r>
      <w:r>
        <w:rPr>
          <w:sz w:val="28"/>
          <w:szCs w:val="28"/>
          <w:lang w:val="uk-UA"/>
        </w:rPr>
        <w:t>шт. на суму – 1,5 тис.грн.</w:t>
      </w:r>
      <w:r w:rsidRPr="00A64AE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C05316" w:rsidRDefault="00C0531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Товариства з обмеженою відповідальністю «МЕДБІОМАСТ» - </w:t>
      </w:r>
      <w:r w:rsidRPr="00EC7439">
        <w:rPr>
          <w:sz w:val="28"/>
          <w:szCs w:val="28"/>
          <w:lang w:val="uk-UA"/>
        </w:rPr>
        <w:t>аналізатор сечі CITILAB READER 300 в комплекті</w:t>
      </w:r>
      <w:r>
        <w:rPr>
          <w:sz w:val="28"/>
          <w:szCs w:val="28"/>
          <w:lang w:val="uk-UA"/>
        </w:rPr>
        <w:t xml:space="preserve"> – 2 шт. на суму – 84,0 тис.грн.</w:t>
      </w:r>
    </w:p>
    <w:p w:rsidR="00C05316" w:rsidRDefault="00C0531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C05316" w:rsidRDefault="00C05316" w:rsidP="00B32282">
      <w:pPr>
        <w:tabs>
          <w:tab w:val="left" w:pos="0"/>
          <w:tab w:val="left" w:pos="567"/>
          <w:tab w:val="left" w:pos="709"/>
        </w:tabs>
        <w:jc w:val="both"/>
        <w:rPr>
          <w:b/>
          <w:bCs/>
          <w:sz w:val="28"/>
          <w:szCs w:val="28"/>
          <w:lang w:val="uk-UA"/>
        </w:rPr>
      </w:pPr>
      <w:r w:rsidRPr="00ED303D">
        <w:rPr>
          <w:b/>
          <w:bCs/>
          <w:sz w:val="28"/>
          <w:szCs w:val="28"/>
          <w:lang w:val="uk-UA"/>
        </w:rPr>
        <w:t>Отримано основні засоби</w:t>
      </w:r>
      <w:r w:rsidRPr="00CE0AFA">
        <w:rPr>
          <w:b/>
          <w:bCs/>
          <w:sz w:val="28"/>
          <w:szCs w:val="28"/>
          <w:lang w:val="uk-UA"/>
        </w:rPr>
        <w:t xml:space="preserve">, </w:t>
      </w:r>
      <w:r w:rsidRPr="00ED303D">
        <w:rPr>
          <w:b/>
          <w:bCs/>
          <w:sz w:val="28"/>
          <w:szCs w:val="28"/>
          <w:lang w:val="uk-UA"/>
        </w:rPr>
        <w:t>інші необоротні матеріальні активи,</w:t>
      </w:r>
      <w:r>
        <w:rPr>
          <w:b/>
          <w:bCs/>
          <w:sz w:val="28"/>
          <w:szCs w:val="28"/>
          <w:lang w:val="uk-UA"/>
        </w:rPr>
        <w:t xml:space="preserve"> інші матеріальні цінності</w:t>
      </w:r>
      <w:r w:rsidRPr="00CE0AFA">
        <w:rPr>
          <w:b/>
          <w:bCs/>
          <w:sz w:val="28"/>
          <w:szCs w:val="28"/>
          <w:lang w:val="uk-UA"/>
        </w:rPr>
        <w:t xml:space="preserve"> </w:t>
      </w:r>
      <w:r w:rsidRPr="00ED303D">
        <w:rPr>
          <w:b/>
          <w:bCs/>
          <w:sz w:val="28"/>
          <w:szCs w:val="28"/>
          <w:lang w:val="uk-UA"/>
        </w:rPr>
        <w:t>за кошти державних та цільових фондів</w:t>
      </w:r>
      <w:r>
        <w:rPr>
          <w:b/>
          <w:bCs/>
          <w:sz w:val="28"/>
          <w:szCs w:val="28"/>
          <w:lang w:val="uk-UA"/>
        </w:rPr>
        <w:t xml:space="preserve"> на загальну суму – 1 856,1 тис.грн.:</w:t>
      </w:r>
    </w:p>
    <w:p w:rsidR="00C05316" w:rsidRPr="00A62D16" w:rsidRDefault="00C0531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</w:rPr>
        <w:t>Лікарські засоби</w:t>
      </w:r>
      <w:r w:rsidRPr="00A62D16">
        <w:rPr>
          <w:sz w:val="28"/>
          <w:szCs w:val="28"/>
          <w:lang w:val="uk-UA"/>
        </w:rPr>
        <w:t xml:space="preserve"> – 908,4 тис.грн;</w:t>
      </w:r>
    </w:p>
    <w:p w:rsidR="00C05316" w:rsidRPr="00A62D16" w:rsidRDefault="00C0531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</w:rPr>
        <w:t>Вироби медичного призначення</w:t>
      </w:r>
      <w:r w:rsidRPr="00A62D16">
        <w:rPr>
          <w:sz w:val="28"/>
          <w:szCs w:val="28"/>
          <w:lang w:val="uk-UA"/>
        </w:rPr>
        <w:t xml:space="preserve"> – 145,1 тис.грн.</w:t>
      </w:r>
    </w:p>
    <w:p w:rsidR="00C05316" w:rsidRPr="00A62D16" w:rsidRDefault="00C0531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Імунобіологічні препарати – 217,9 тис.грн.</w:t>
      </w:r>
    </w:p>
    <w:p w:rsidR="00C05316" w:rsidRPr="00A62D16" w:rsidRDefault="00C0531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 xml:space="preserve"> </w:t>
      </w:r>
      <w:r w:rsidRPr="00A62D16">
        <w:rPr>
          <w:sz w:val="28"/>
          <w:szCs w:val="28"/>
        </w:rPr>
        <w:t>Засоби індивідуального захисту</w:t>
      </w:r>
      <w:r w:rsidRPr="00A62D16">
        <w:rPr>
          <w:sz w:val="28"/>
          <w:szCs w:val="28"/>
          <w:lang w:val="uk-UA"/>
        </w:rPr>
        <w:t xml:space="preserve"> – 10,5 тис.грн.</w:t>
      </w:r>
    </w:p>
    <w:p w:rsidR="00C05316" w:rsidRPr="00A62D16" w:rsidRDefault="00C05316" w:rsidP="00A62D16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A62D16">
        <w:rPr>
          <w:b/>
          <w:sz w:val="28"/>
          <w:szCs w:val="28"/>
          <w:lang w:val="uk-UA"/>
        </w:rPr>
        <w:t>Основні засоби</w:t>
      </w:r>
      <w:r>
        <w:rPr>
          <w:b/>
          <w:sz w:val="28"/>
          <w:szCs w:val="28"/>
          <w:lang w:val="uk-UA"/>
        </w:rPr>
        <w:t xml:space="preserve"> та </w:t>
      </w:r>
      <w:r w:rsidRPr="00ED303D">
        <w:rPr>
          <w:b/>
          <w:bCs/>
          <w:sz w:val="28"/>
          <w:szCs w:val="28"/>
          <w:lang w:val="uk-UA"/>
        </w:rPr>
        <w:t>інші необоротні матеріальні активи</w:t>
      </w:r>
      <w:r>
        <w:rPr>
          <w:b/>
          <w:bCs/>
          <w:sz w:val="28"/>
          <w:szCs w:val="28"/>
          <w:lang w:val="uk-UA"/>
        </w:rPr>
        <w:t xml:space="preserve"> – 574,2 тис.грн. :</w:t>
      </w:r>
    </w:p>
    <w:p w:rsidR="00C05316" w:rsidRPr="00A62D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 для вакцин RCW 25/CF, PQS E004/005, S0002235,20л – 1 шт. –</w:t>
      </w:r>
      <w:r>
        <w:rPr>
          <w:sz w:val="28"/>
          <w:szCs w:val="28"/>
          <w:lang w:val="uk-UA"/>
        </w:rPr>
        <w:t xml:space="preserve"> 53,9</w:t>
      </w:r>
      <w:r w:rsidRPr="00A62D16">
        <w:rPr>
          <w:sz w:val="28"/>
          <w:szCs w:val="28"/>
          <w:lang w:val="uk-UA"/>
        </w:rPr>
        <w:t xml:space="preserve">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Холодильник мережевий комбінований з камерою для льоду для зберігання вакцин та морозильна камера з акумуляторами холоду GVR55FFAC 3 шт. на суму – 153,</w:t>
      </w:r>
      <w:r>
        <w:rPr>
          <w:sz w:val="28"/>
          <w:szCs w:val="28"/>
          <w:lang w:val="uk-UA"/>
        </w:rPr>
        <w:t>2</w:t>
      </w:r>
      <w:r w:rsidRPr="00A62D16">
        <w:rPr>
          <w:sz w:val="28"/>
          <w:szCs w:val="28"/>
          <w:lang w:val="uk-UA"/>
        </w:rPr>
        <w:t xml:space="preserve">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Акумулятор холоду для контейнерів,1</w:t>
      </w:r>
      <w:r>
        <w:rPr>
          <w:sz w:val="28"/>
          <w:szCs w:val="28"/>
          <w:lang w:val="uk-UA"/>
        </w:rPr>
        <w:t>- 6 шт. – 0,2 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Термоконтейнер/Термоконтейнер TERMO Safe для транспортування вакцин, 1</w:t>
      </w:r>
      <w:r>
        <w:rPr>
          <w:sz w:val="28"/>
          <w:szCs w:val="28"/>
          <w:lang w:val="uk-UA"/>
        </w:rPr>
        <w:t xml:space="preserve"> – 4 шт. – 8,0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Термоконтейнер/термоконтейнер, 1</w:t>
      </w:r>
      <w:r>
        <w:rPr>
          <w:sz w:val="28"/>
          <w:szCs w:val="28"/>
          <w:lang w:val="uk-UA"/>
        </w:rPr>
        <w:t xml:space="preserve"> – 1 шт.- 2,0 тис.грн.</w:t>
      </w:r>
    </w:p>
    <w:p w:rsidR="00C05316" w:rsidRDefault="00C0531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A62D16">
        <w:rPr>
          <w:sz w:val="28"/>
          <w:szCs w:val="28"/>
          <w:lang w:val="uk-UA"/>
        </w:rPr>
        <w:t>ермоконтейнер (ТКМ) AOV ACB-264SL PQS</w:t>
      </w:r>
      <w:r>
        <w:rPr>
          <w:sz w:val="28"/>
          <w:szCs w:val="28"/>
          <w:lang w:val="uk-UA"/>
        </w:rPr>
        <w:t xml:space="preserve"> – 3 шт. – 28,2 тис.грн.</w:t>
      </w:r>
    </w:p>
    <w:p w:rsidR="00C05316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Термоконтейнер для вакцин Bmed  RCW8, PQS E004/003, S0002354,6л</w:t>
      </w:r>
      <w:r>
        <w:rPr>
          <w:sz w:val="28"/>
          <w:szCs w:val="28"/>
          <w:lang w:val="uk-UA"/>
        </w:rPr>
        <w:t xml:space="preserve"> – 2 шт. – 31,0 тис.грн.</w:t>
      </w:r>
    </w:p>
    <w:p w:rsidR="00C05316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Термосумка UIFF  для вакцин AOV AFVC46</w:t>
      </w:r>
      <w:r>
        <w:rPr>
          <w:sz w:val="28"/>
          <w:szCs w:val="28"/>
          <w:lang w:val="uk-UA"/>
        </w:rPr>
        <w:t xml:space="preserve"> – 4 шт. 1,2 тис.грн.</w:t>
      </w:r>
    </w:p>
    <w:p w:rsidR="00C05316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0,4л</w:t>
      </w:r>
      <w:r>
        <w:rPr>
          <w:sz w:val="28"/>
          <w:szCs w:val="28"/>
          <w:lang w:val="uk-UA"/>
        </w:rPr>
        <w:t xml:space="preserve"> – 52 шт. 1,6 тис.грн.</w:t>
      </w:r>
    </w:p>
    <w:p w:rsidR="00C05316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0,6л</w:t>
      </w:r>
      <w:r>
        <w:rPr>
          <w:sz w:val="28"/>
          <w:szCs w:val="28"/>
          <w:lang w:val="uk-UA"/>
        </w:rPr>
        <w:t xml:space="preserve"> – 12 шт. 0,6 тис.грн.</w:t>
      </w:r>
    </w:p>
    <w:p w:rsidR="00C05316" w:rsidRPr="00A62D16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для ТКМ, 0,4л</w:t>
      </w:r>
      <w:r>
        <w:rPr>
          <w:sz w:val="28"/>
          <w:szCs w:val="28"/>
          <w:lang w:val="uk-UA"/>
        </w:rPr>
        <w:t xml:space="preserve"> – 26 шт. – 0,8 тис.грн.</w:t>
      </w:r>
    </w:p>
    <w:p w:rsidR="00C05316" w:rsidRDefault="00C05316" w:rsidP="00B32282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4F110D">
        <w:rPr>
          <w:b/>
          <w:sz w:val="28"/>
          <w:szCs w:val="28"/>
          <w:lang w:val="uk-UA"/>
        </w:rPr>
        <w:t>Нематеріальні акт</w:t>
      </w:r>
      <w:r>
        <w:rPr>
          <w:b/>
          <w:sz w:val="28"/>
          <w:szCs w:val="28"/>
          <w:lang w:val="uk-UA"/>
        </w:rPr>
        <w:t>и</w:t>
      </w:r>
      <w:r w:rsidRPr="004F110D">
        <w:rPr>
          <w:b/>
          <w:sz w:val="28"/>
          <w:szCs w:val="28"/>
          <w:lang w:val="uk-UA"/>
        </w:rPr>
        <w:t>ви:</w:t>
      </w:r>
    </w:p>
    <w:p w:rsidR="00C05316" w:rsidRPr="004F110D" w:rsidRDefault="00C0531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Право користування земельними ділянками – 293,5 тис.грн.</w:t>
      </w:r>
    </w:p>
    <w:p w:rsidR="00C05316" w:rsidRDefault="00C0531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C05316" w:rsidRPr="004D2E42" w:rsidRDefault="00C05316" w:rsidP="00ED303D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>Директор</w:t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 w:rsidRPr="008142D8">
        <w:rPr>
          <w:b/>
          <w:sz w:val="28"/>
          <w:szCs w:val="28"/>
          <w:lang w:val="uk-UA"/>
        </w:rPr>
        <w:t>Леся БАСАЛИК</w:t>
      </w:r>
      <w:bookmarkStart w:id="0" w:name="_GoBack"/>
      <w:bookmarkEnd w:id="0"/>
    </w:p>
    <w:sectPr w:rsidR="00C05316" w:rsidRPr="004D2E42" w:rsidSect="00BF2A6F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16" w:rsidRDefault="00C05316" w:rsidP="00EC7893">
      <w:r>
        <w:separator/>
      </w:r>
    </w:p>
  </w:endnote>
  <w:endnote w:type="continuationSeparator" w:id="0">
    <w:p w:rsidR="00C05316" w:rsidRDefault="00C05316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16" w:rsidRDefault="00C05316" w:rsidP="00EC7893">
      <w:r>
        <w:separator/>
      </w:r>
    </w:p>
  </w:footnote>
  <w:footnote w:type="continuationSeparator" w:id="0">
    <w:p w:rsidR="00C05316" w:rsidRDefault="00C05316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16" w:rsidRDefault="00C05316">
    <w:pPr>
      <w:pStyle w:val="Header"/>
      <w:jc w:val="center"/>
    </w:pPr>
    <w:fldSimple w:instr="PAGE   \* MERGEFORMAT">
      <w:r w:rsidRPr="00ED303D">
        <w:rPr>
          <w:noProof/>
          <w:lang w:val="uk-UA"/>
        </w:rPr>
        <w:t>6</w:t>
      </w:r>
    </w:fldSimple>
  </w:p>
  <w:p w:rsidR="00C05316" w:rsidRDefault="00C05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9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"/>
  </w:num>
  <w:num w:numId="18">
    <w:abstractNumId w:val="25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3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441F5"/>
    <w:rsid w:val="00047748"/>
    <w:rsid w:val="00053882"/>
    <w:rsid w:val="00056529"/>
    <w:rsid w:val="00057EA1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97C5D"/>
    <w:rsid w:val="000A0D07"/>
    <w:rsid w:val="000A1101"/>
    <w:rsid w:val="000A4ED1"/>
    <w:rsid w:val="000B0674"/>
    <w:rsid w:val="000C009E"/>
    <w:rsid w:val="000C042F"/>
    <w:rsid w:val="000C2900"/>
    <w:rsid w:val="000D0550"/>
    <w:rsid w:val="000D3A7D"/>
    <w:rsid w:val="000D7ED3"/>
    <w:rsid w:val="000E280B"/>
    <w:rsid w:val="000E7A25"/>
    <w:rsid w:val="000F0966"/>
    <w:rsid w:val="000F7CC1"/>
    <w:rsid w:val="00103DA0"/>
    <w:rsid w:val="001053B6"/>
    <w:rsid w:val="0010640B"/>
    <w:rsid w:val="001108CA"/>
    <w:rsid w:val="001144F8"/>
    <w:rsid w:val="00114551"/>
    <w:rsid w:val="00115A06"/>
    <w:rsid w:val="001161C6"/>
    <w:rsid w:val="00117DFD"/>
    <w:rsid w:val="00122736"/>
    <w:rsid w:val="00122D91"/>
    <w:rsid w:val="001301C6"/>
    <w:rsid w:val="00133F32"/>
    <w:rsid w:val="00140522"/>
    <w:rsid w:val="00142487"/>
    <w:rsid w:val="00150A87"/>
    <w:rsid w:val="00153347"/>
    <w:rsid w:val="00154D31"/>
    <w:rsid w:val="00162095"/>
    <w:rsid w:val="00163C57"/>
    <w:rsid w:val="001724D2"/>
    <w:rsid w:val="00172C9A"/>
    <w:rsid w:val="00183106"/>
    <w:rsid w:val="00185B72"/>
    <w:rsid w:val="00187DF2"/>
    <w:rsid w:val="00187EB1"/>
    <w:rsid w:val="00187F50"/>
    <w:rsid w:val="00196B07"/>
    <w:rsid w:val="001A713C"/>
    <w:rsid w:val="001B268C"/>
    <w:rsid w:val="001B3314"/>
    <w:rsid w:val="001D6F55"/>
    <w:rsid w:val="001E4CA8"/>
    <w:rsid w:val="001E4D24"/>
    <w:rsid w:val="001E74EE"/>
    <w:rsid w:val="001F2D2A"/>
    <w:rsid w:val="001F47D0"/>
    <w:rsid w:val="00202DD4"/>
    <w:rsid w:val="002051B6"/>
    <w:rsid w:val="00207001"/>
    <w:rsid w:val="00210C92"/>
    <w:rsid w:val="00213336"/>
    <w:rsid w:val="002139B7"/>
    <w:rsid w:val="00222C2B"/>
    <w:rsid w:val="00230828"/>
    <w:rsid w:val="00247D6C"/>
    <w:rsid w:val="00250A79"/>
    <w:rsid w:val="0027263B"/>
    <w:rsid w:val="0027684B"/>
    <w:rsid w:val="002A0BDC"/>
    <w:rsid w:val="002A430F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2E626F"/>
    <w:rsid w:val="003037CF"/>
    <w:rsid w:val="003106C8"/>
    <w:rsid w:val="00316ACF"/>
    <w:rsid w:val="003209CB"/>
    <w:rsid w:val="00326080"/>
    <w:rsid w:val="003277A1"/>
    <w:rsid w:val="00333245"/>
    <w:rsid w:val="00337CEA"/>
    <w:rsid w:val="00350DB5"/>
    <w:rsid w:val="00360A35"/>
    <w:rsid w:val="00360DC1"/>
    <w:rsid w:val="00366FC2"/>
    <w:rsid w:val="003727D7"/>
    <w:rsid w:val="00380902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E156C"/>
    <w:rsid w:val="003E3A42"/>
    <w:rsid w:val="003E785D"/>
    <w:rsid w:val="003F57EF"/>
    <w:rsid w:val="003F7DC0"/>
    <w:rsid w:val="00401AA8"/>
    <w:rsid w:val="004116CA"/>
    <w:rsid w:val="004124CD"/>
    <w:rsid w:val="00420063"/>
    <w:rsid w:val="0043258F"/>
    <w:rsid w:val="00460C4A"/>
    <w:rsid w:val="004643E3"/>
    <w:rsid w:val="00475516"/>
    <w:rsid w:val="00482570"/>
    <w:rsid w:val="004A4C77"/>
    <w:rsid w:val="004A7883"/>
    <w:rsid w:val="004B242C"/>
    <w:rsid w:val="004B4DEC"/>
    <w:rsid w:val="004B4EC9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E20"/>
    <w:rsid w:val="00513C9C"/>
    <w:rsid w:val="0051486D"/>
    <w:rsid w:val="0052192A"/>
    <w:rsid w:val="0052250D"/>
    <w:rsid w:val="0052351F"/>
    <w:rsid w:val="005238F7"/>
    <w:rsid w:val="005249B2"/>
    <w:rsid w:val="00546F3A"/>
    <w:rsid w:val="00556048"/>
    <w:rsid w:val="00560994"/>
    <w:rsid w:val="00573F10"/>
    <w:rsid w:val="00575732"/>
    <w:rsid w:val="005768EC"/>
    <w:rsid w:val="00577521"/>
    <w:rsid w:val="00586EDA"/>
    <w:rsid w:val="00593522"/>
    <w:rsid w:val="005B7E05"/>
    <w:rsid w:val="005C5EE7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21EC6"/>
    <w:rsid w:val="006259A9"/>
    <w:rsid w:val="0063461A"/>
    <w:rsid w:val="00640652"/>
    <w:rsid w:val="00644636"/>
    <w:rsid w:val="00645BDC"/>
    <w:rsid w:val="00653A32"/>
    <w:rsid w:val="00661C22"/>
    <w:rsid w:val="00673417"/>
    <w:rsid w:val="00675787"/>
    <w:rsid w:val="00681841"/>
    <w:rsid w:val="0068372F"/>
    <w:rsid w:val="00683FD7"/>
    <w:rsid w:val="0068536C"/>
    <w:rsid w:val="006942D1"/>
    <w:rsid w:val="006970D6"/>
    <w:rsid w:val="00697D28"/>
    <w:rsid w:val="006A055A"/>
    <w:rsid w:val="006B38A7"/>
    <w:rsid w:val="006D3FF5"/>
    <w:rsid w:val="006D4F77"/>
    <w:rsid w:val="006D7784"/>
    <w:rsid w:val="006E4067"/>
    <w:rsid w:val="00701B9B"/>
    <w:rsid w:val="00702A8B"/>
    <w:rsid w:val="00711A58"/>
    <w:rsid w:val="0072626A"/>
    <w:rsid w:val="007272F4"/>
    <w:rsid w:val="00733D71"/>
    <w:rsid w:val="00742F48"/>
    <w:rsid w:val="00746C18"/>
    <w:rsid w:val="00746E59"/>
    <w:rsid w:val="0075006B"/>
    <w:rsid w:val="007534E2"/>
    <w:rsid w:val="007537B4"/>
    <w:rsid w:val="0076186D"/>
    <w:rsid w:val="00775481"/>
    <w:rsid w:val="00776A08"/>
    <w:rsid w:val="00781341"/>
    <w:rsid w:val="00784FBF"/>
    <w:rsid w:val="0079076D"/>
    <w:rsid w:val="0079185F"/>
    <w:rsid w:val="00792115"/>
    <w:rsid w:val="007A64A5"/>
    <w:rsid w:val="007B4CCE"/>
    <w:rsid w:val="007B51BF"/>
    <w:rsid w:val="007B667D"/>
    <w:rsid w:val="007C2219"/>
    <w:rsid w:val="007C310C"/>
    <w:rsid w:val="007D5603"/>
    <w:rsid w:val="007D66E8"/>
    <w:rsid w:val="007D7282"/>
    <w:rsid w:val="007F297C"/>
    <w:rsid w:val="007F4760"/>
    <w:rsid w:val="008006BA"/>
    <w:rsid w:val="008051BD"/>
    <w:rsid w:val="00810787"/>
    <w:rsid w:val="008142D8"/>
    <w:rsid w:val="00824254"/>
    <w:rsid w:val="008321FC"/>
    <w:rsid w:val="008345F3"/>
    <w:rsid w:val="0084308B"/>
    <w:rsid w:val="00851479"/>
    <w:rsid w:val="00854D73"/>
    <w:rsid w:val="008616AE"/>
    <w:rsid w:val="008620E3"/>
    <w:rsid w:val="00862712"/>
    <w:rsid w:val="00877947"/>
    <w:rsid w:val="008801D9"/>
    <w:rsid w:val="0088689F"/>
    <w:rsid w:val="00887E4A"/>
    <w:rsid w:val="00891DD9"/>
    <w:rsid w:val="00895445"/>
    <w:rsid w:val="00895CD1"/>
    <w:rsid w:val="00895E7A"/>
    <w:rsid w:val="00896405"/>
    <w:rsid w:val="008B6737"/>
    <w:rsid w:val="008C32A8"/>
    <w:rsid w:val="008C4346"/>
    <w:rsid w:val="008D287B"/>
    <w:rsid w:val="008E3C17"/>
    <w:rsid w:val="008E4833"/>
    <w:rsid w:val="008F7644"/>
    <w:rsid w:val="008F788A"/>
    <w:rsid w:val="009030F6"/>
    <w:rsid w:val="00920437"/>
    <w:rsid w:val="00933DBB"/>
    <w:rsid w:val="00940663"/>
    <w:rsid w:val="00956A69"/>
    <w:rsid w:val="00962F2C"/>
    <w:rsid w:val="009643D0"/>
    <w:rsid w:val="00966670"/>
    <w:rsid w:val="00970D7E"/>
    <w:rsid w:val="00975F26"/>
    <w:rsid w:val="00976384"/>
    <w:rsid w:val="00993B1C"/>
    <w:rsid w:val="009A7F3C"/>
    <w:rsid w:val="009B27DC"/>
    <w:rsid w:val="009B2932"/>
    <w:rsid w:val="009B48E1"/>
    <w:rsid w:val="009B491C"/>
    <w:rsid w:val="009C486D"/>
    <w:rsid w:val="009D0F67"/>
    <w:rsid w:val="009D1E01"/>
    <w:rsid w:val="009D267F"/>
    <w:rsid w:val="009D37ED"/>
    <w:rsid w:val="009D3DD5"/>
    <w:rsid w:val="009D7A20"/>
    <w:rsid w:val="009E11E0"/>
    <w:rsid w:val="009E27B8"/>
    <w:rsid w:val="009E35C7"/>
    <w:rsid w:val="009E3B76"/>
    <w:rsid w:val="009E7B1D"/>
    <w:rsid w:val="00A13887"/>
    <w:rsid w:val="00A145EF"/>
    <w:rsid w:val="00A150F3"/>
    <w:rsid w:val="00A24381"/>
    <w:rsid w:val="00A31D7A"/>
    <w:rsid w:val="00A40A78"/>
    <w:rsid w:val="00A52B68"/>
    <w:rsid w:val="00A53D45"/>
    <w:rsid w:val="00A576F1"/>
    <w:rsid w:val="00A62D16"/>
    <w:rsid w:val="00A64174"/>
    <w:rsid w:val="00A64AE7"/>
    <w:rsid w:val="00A72A02"/>
    <w:rsid w:val="00A82DCD"/>
    <w:rsid w:val="00A83559"/>
    <w:rsid w:val="00AA0059"/>
    <w:rsid w:val="00AA3C3A"/>
    <w:rsid w:val="00AA5CE7"/>
    <w:rsid w:val="00AB07E0"/>
    <w:rsid w:val="00AB19E6"/>
    <w:rsid w:val="00AB1FED"/>
    <w:rsid w:val="00AC0C91"/>
    <w:rsid w:val="00AC377F"/>
    <w:rsid w:val="00AC5D35"/>
    <w:rsid w:val="00AD3ADE"/>
    <w:rsid w:val="00AD6513"/>
    <w:rsid w:val="00AE2CBB"/>
    <w:rsid w:val="00AE37D1"/>
    <w:rsid w:val="00AE5D7C"/>
    <w:rsid w:val="00AE7689"/>
    <w:rsid w:val="00B0101C"/>
    <w:rsid w:val="00B0503B"/>
    <w:rsid w:val="00B05E90"/>
    <w:rsid w:val="00B14961"/>
    <w:rsid w:val="00B16203"/>
    <w:rsid w:val="00B164BB"/>
    <w:rsid w:val="00B32282"/>
    <w:rsid w:val="00B333BD"/>
    <w:rsid w:val="00B43616"/>
    <w:rsid w:val="00B5201F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BF2A6F"/>
    <w:rsid w:val="00BF6129"/>
    <w:rsid w:val="00C00F3E"/>
    <w:rsid w:val="00C01710"/>
    <w:rsid w:val="00C05316"/>
    <w:rsid w:val="00C147C7"/>
    <w:rsid w:val="00C17927"/>
    <w:rsid w:val="00C22BD0"/>
    <w:rsid w:val="00C23B8F"/>
    <w:rsid w:val="00C25929"/>
    <w:rsid w:val="00C25EF8"/>
    <w:rsid w:val="00C26D02"/>
    <w:rsid w:val="00C33A09"/>
    <w:rsid w:val="00C35E16"/>
    <w:rsid w:val="00C3669D"/>
    <w:rsid w:val="00C41780"/>
    <w:rsid w:val="00C4454D"/>
    <w:rsid w:val="00C50966"/>
    <w:rsid w:val="00C5770E"/>
    <w:rsid w:val="00C60794"/>
    <w:rsid w:val="00C70D98"/>
    <w:rsid w:val="00C71655"/>
    <w:rsid w:val="00C731C1"/>
    <w:rsid w:val="00C74364"/>
    <w:rsid w:val="00C74573"/>
    <w:rsid w:val="00C80D77"/>
    <w:rsid w:val="00C82E59"/>
    <w:rsid w:val="00C9473D"/>
    <w:rsid w:val="00C96BDA"/>
    <w:rsid w:val="00CC3992"/>
    <w:rsid w:val="00CC3A95"/>
    <w:rsid w:val="00CD18B5"/>
    <w:rsid w:val="00CE0AFA"/>
    <w:rsid w:val="00CE2354"/>
    <w:rsid w:val="00CE29DB"/>
    <w:rsid w:val="00CF459D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7ED5"/>
    <w:rsid w:val="00D50B84"/>
    <w:rsid w:val="00D53B4E"/>
    <w:rsid w:val="00D63A88"/>
    <w:rsid w:val="00D66A74"/>
    <w:rsid w:val="00D73843"/>
    <w:rsid w:val="00D73928"/>
    <w:rsid w:val="00D859C7"/>
    <w:rsid w:val="00D86F0E"/>
    <w:rsid w:val="00DA01C7"/>
    <w:rsid w:val="00DA0E09"/>
    <w:rsid w:val="00DA3348"/>
    <w:rsid w:val="00DA3490"/>
    <w:rsid w:val="00DA52FE"/>
    <w:rsid w:val="00DA684B"/>
    <w:rsid w:val="00DC254F"/>
    <w:rsid w:val="00DC6C69"/>
    <w:rsid w:val="00DE58A6"/>
    <w:rsid w:val="00DF2955"/>
    <w:rsid w:val="00DF4981"/>
    <w:rsid w:val="00E00127"/>
    <w:rsid w:val="00E00AA2"/>
    <w:rsid w:val="00E02F31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98E"/>
    <w:rsid w:val="00E7253A"/>
    <w:rsid w:val="00E76EA0"/>
    <w:rsid w:val="00E94413"/>
    <w:rsid w:val="00EA1ECA"/>
    <w:rsid w:val="00EA67A4"/>
    <w:rsid w:val="00EA7FB1"/>
    <w:rsid w:val="00EB048F"/>
    <w:rsid w:val="00EC1498"/>
    <w:rsid w:val="00EC7439"/>
    <w:rsid w:val="00EC7707"/>
    <w:rsid w:val="00EC7893"/>
    <w:rsid w:val="00ED1F88"/>
    <w:rsid w:val="00ED303D"/>
    <w:rsid w:val="00ED33C0"/>
    <w:rsid w:val="00ED481C"/>
    <w:rsid w:val="00ED5702"/>
    <w:rsid w:val="00EF06AD"/>
    <w:rsid w:val="00EF38F4"/>
    <w:rsid w:val="00EF6371"/>
    <w:rsid w:val="00F01354"/>
    <w:rsid w:val="00F06DEE"/>
    <w:rsid w:val="00F118AB"/>
    <w:rsid w:val="00F15314"/>
    <w:rsid w:val="00F16CA2"/>
    <w:rsid w:val="00F2495F"/>
    <w:rsid w:val="00F4151F"/>
    <w:rsid w:val="00F50B58"/>
    <w:rsid w:val="00F5375E"/>
    <w:rsid w:val="00F576D2"/>
    <w:rsid w:val="00F607D3"/>
    <w:rsid w:val="00F61B83"/>
    <w:rsid w:val="00F62468"/>
    <w:rsid w:val="00F64DC1"/>
    <w:rsid w:val="00F74210"/>
    <w:rsid w:val="00F81BC9"/>
    <w:rsid w:val="00F859FD"/>
    <w:rsid w:val="00F92757"/>
    <w:rsid w:val="00F97201"/>
    <w:rsid w:val="00FA003C"/>
    <w:rsid w:val="00FA51DE"/>
    <w:rsid w:val="00FA7C94"/>
    <w:rsid w:val="00FB1EDA"/>
    <w:rsid w:val="00FB54BB"/>
    <w:rsid w:val="00FC3EC0"/>
    <w:rsid w:val="00FC7CDE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1796</Words>
  <Characters>10240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2</cp:revision>
  <cp:lastPrinted>2023-09-07T07:28:00Z</cp:lastPrinted>
  <dcterms:created xsi:type="dcterms:W3CDTF">2023-09-07T09:38:00Z</dcterms:created>
  <dcterms:modified xsi:type="dcterms:W3CDTF">2023-09-07T09:38:00Z</dcterms:modified>
</cp:coreProperties>
</file>