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EA4" w:rsidRPr="006F278F" w:rsidRDefault="00E82EA4" w:rsidP="00273A27">
      <w:pPr>
        <w:tabs>
          <w:tab w:val="left" w:pos="282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33.75pt;height:48pt;z-index:251658240" fillcolor="window">
            <v:imagedata r:id="rId4" o:title=""/>
            <o:lock v:ext="edit" aspectratio="f"/>
            <w10:wrap type="square" side="right"/>
          </v:shape>
          <o:OLEObject Type="Embed" ProgID="Word.Picture.8" ShapeID="_x0000_s1026" DrawAspect="Content" ObjectID="_1761650608" r:id="rId5"/>
        </w:pict>
      </w:r>
      <w:r w:rsidRPr="006F278F">
        <w:rPr>
          <w:rFonts w:ascii="Times New Roman" w:hAnsi="Times New Roman"/>
          <w:sz w:val="24"/>
          <w:szCs w:val="24"/>
          <w:lang w:val="uk-UA" w:eastAsia="ru-RU"/>
        </w:rPr>
        <w:tab/>
      </w:r>
      <w:r w:rsidRPr="006F278F">
        <w:rPr>
          <w:rFonts w:ascii="Times New Roman" w:hAnsi="Times New Roman"/>
          <w:b/>
          <w:sz w:val="24"/>
          <w:szCs w:val="24"/>
          <w:lang w:val="uk-UA" w:eastAsia="ru-RU"/>
        </w:rPr>
        <w:t>ПРОЄКТ</w:t>
      </w:r>
      <w:r w:rsidRPr="006F278F">
        <w:rPr>
          <w:rFonts w:ascii="Times New Roman" w:hAnsi="Times New Roman"/>
          <w:b/>
          <w:sz w:val="24"/>
          <w:szCs w:val="24"/>
          <w:lang w:val="uk-UA" w:eastAsia="ru-RU"/>
        </w:rPr>
        <w:br w:type="textWrapping" w:clear="all"/>
      </w:r>
    </w:p>
    <w:p w:rsidR="00E82EA4" w:rsidRPr="006F278F" w:rsidRDefault="00E82EA4" w:rsidP="00273A27">
      <w:pPr>
        <w:spacing w:after="0" w:line="240" w:lineRule="auto"/>
        <w:jc w:val="center"/>
        <w:rPr>
          <w:rFonts w:ascii="Times New Roman" w:hAnsi="Times New Roman"/>
          <w:sz w:val="6"/>
          <w:szCs w:val="6"/>
          <w:lang w:val="uk-UA" w:eastAsia="ru-RU"/>
        </w:rPr>
      </w:pPr>
    </w:p>
    <w:p w:rsidR="00E82EA4" w:rsidRPr="006F278F" w:rsidRDefault="00E82EA4" w:rsidP="00273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F278F">
        <w:rPr>
          <w:rFonts w:ascii="Times New Roman" w:hAnsi="Times New Roman"/>
          <w:b/>
          <w:sz w:val="28"/>
          <w:szCs w:val="28"/>
          <w:lang w:val="uk-UA" w:eastAsia="ru-RU"/>
        </w:rPr>
        <w:t>РОЖИЩЕНСЬКА МІСЬКА РАДА</w:t>
      </w:r>
    </w:p>
    <w:p w:rsidR="00E82EA4" w:rsidRPr="006F278F" w:rsidRDefault="00E82EA4" w:rsidP="00273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F278F">
        <w:rPr>
          <w:rFonts w:ascii="Times New Roman" w:hAnsi="Times New Roman"/>
          <w:b/>
          <w:sz w:val="28"/>
          <w:szCs w:val="28"/>
          <w:lang w:val="uk-UA" w:eastAsia="ru-RU"/>
        </w:rPr>
        <w:t>ВОЛИНСЬКОЇ ОБЛАСТІ</w:t>
      </w:r>
    </w:p>
    <w:p w:rsidR="00E82EA4" w:rsidRPr="006F278F" w:rsidRDefault="00E82EA4" w:rsidP="00273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F278F">
        <w:rPr>
          <w:rFonts w:ascii="Times New Roman" w:hAnsi="Times New Roman"/>
          <w:b/>
          <w:sz w:val="28"/>
          <w:szCs w:val="28"/>
          <w:lang w:val="uk-UA" w:eastAsia="ru-RU"/>
        </w:rPr>
        <w:t>ВОСЬМЕ СКЛИКАННЯ</w:t>
      </w:r>
    </w:p>
    <w:p w:rsidR="00E82EA4" w:rsidRPr="006F278F" w:rsidRDefault="00E82EA4" w:rsidP="00273A2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E82EA4" w:rsidRPr="006F278F" w:rsidRDefault="00E82EA4" w:rsidP="00273A2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6F278F">
        <w:rPr>
          <w:rFonts w:ascii="Times New Roman" w:hAnsi="Times New Roman"/>
          <w:b/>
          <w:sz w:val="32"/>
          <w:szCs w:val="32"/>
          <w:lang w:val="uk-UA" w:eastAsia="ru-RU"/>
        </w:rPr>
        <w:t>РІШЕННЯ</w:t>
      </w:r>
    </w:p>
    <w:p w:rsidR="00E82EA4" w:rsidRPr="006F278F" w:rsidRDefault="00E82EA4" w:rsidP="00273A2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jc w:val="center"/>
        <w:tblLook w:val="01E0"/>
      </w:tblPr>
      <w:tblGrid>
        <w:gridCol w:w="3128"/>
        <w:gridCol w:w="3096"/>
        <w:gridCol w:w="3096"/>
      </w:tblGrid>
      <w:tr w:rsidR="00E82EA4" w:rsidRPr="00457B58" w:rsidTr="000037D4">
        <w:trPr>
          <w:jc w:val="center"/>
        </w:trPr>
        <w:tc>
          <w:tcPr>
            <w:tcW w:w="3128" w:type="dxa"/>
          </w:tcPr>
          <w:p w:rsidR="00E82EA4" w:rsidRPr="006F278F" w:rsidRDefault="00E82EA4" w:rsidP="000037D4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</w:pPr>
            <w:r w:rsidRPr="006F278F"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  <w:t xml:space="preserve">    </w:t>
            </w:r>
            <w:r w:rsidRPr="00A71F21"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  <w:t>листопада</w:t>
            </w:r>
            <w:r w:rsidRPr="006F278F"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  <w:t xml:space="preserve">  2023 року</w:t>
            </w:r>
          </w:p>
        </w:tc>
        <w:tc>
          <w:tcPr>
            <w:tcW w:w="3096" w:type="dxa"/>
          </w:tcPr>
          <w:p w:rsidR="00E82EA4" w:rsidRPr="006F278F" w:rsidRDefault="00E82EA4" w:rsidP="000037D4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</w:pPr>
            <w:r w:rsidRPr="006F278F"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  <w:t>м.Рожище</w:t>
            </w:r>
          </w:p>
        </w:tc>
        <w:tc>
          <w:tcPr>
            <w:tcW w:w="3096" w:type="dxa"/>
          </w:tcPr>
          <w:p w:rsidR="00E82EA4" w:rsidRPr="006F278F" w:rsidRDefault="00E82EA4" w:rsidP="000037D4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</w:pPr>
            <w:r w:rsidRPr="00A71F21"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  <w:t xml:space="preserve">                  № 38</w:t>
            </w:r>
            <w:r w:rsidRPr="006F278F"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  <w:t>/</w:t>
            </w:r>
          </w:p>
        </w:tc>
      </w:tr>
    </w:tbl>
    <w:p w:rsidR="00E82EA4" w:rsidRPr="006F278F" w:rsidRDefault="00E82EA4" w:rsidP="00273A2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E82EA4" w:rsidRDefault="00E82EA4" w:rsidP="00EF4D1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82EA4" w:rsidRDefault="00E82EA4" w:rsidP="006B2022">
      <w:pPr>
        <w:spacing w:after="0" w:line="240" w:lineRule="auto"/>
        <w:ind w:right="423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71F21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передачу товариству з обмеженою відповідальністю «Газорозподільні мережі України» на господарське відання складових газорозподільної системи </w:t>
      </w:r>
    </w:p>
    <w:p w:rsidR="00E82EA4" w:rsidRDefault="00E82EA4" w:rsidP="00EF4D1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82EA4" w:rsidRPr="00A71F21" w:rsidRDefault="00E82EA4" w:rsidP="00AF06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71F21">
        <w:rPr>
          <w:rFonts w:ascii="Times New Roman" w:hAnsi="Times New Roman"/>
          <w:sz w:val="28"/>
          <w:szCs w:val="28"/>
          <w:lang w:val="uk-UA"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val="uk-UA" w:eastAsia="ru-RU"/>
        </w:rPr>
        <w:t>Відповідно до пункту 31</w:t>
      </w:r>
      <w:r w:rsidRPr="00A71F21">
        <w:rPr>
          <w:rFonts w:ascii="Times New Roman" w:hAnsi="Times New Roman"/>
          <w:sz w:val="28"/>
          <w:szCs w:val="28"/>
          <w:lang w:val="uk-UA" w:eastAsia="ru-RU"/>
        </w:rPr>
        <w:t xml:space="preserve"> частини першої статті 26 Закону України «Про місцеве самоврядуван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ня в Україні»,  статті 136 Господарського кодексу України, </w:t>
      </w:r>
      <w:r w:rsidRPr="00A71F2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пунктів 1, 2 глави 1 розділу ІІІ Кодексу газорозподільних систем</w:t>
      </w:r>
      <w:r w:rsidRPr="00A71F21">
        <w:rPr>
          <w:rFonts w:ascii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затвердженого</w:t>
      </w:r>
      <w:r w:rsidRPr="00AF0665"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постановою Національної комісії, що здійснює державне регулювання у сферах енергетики та комунальних послуг від </w:t>
      </w:r>
      <w:r w:rsidRPr="00AF0665">
        <w:rPr>
          <w:rFonts w:ascii="Times New Roman" w:hAnsi="Times New Roman"/>
          <w:sz w:val="28"/>
          <w:szCs w:val="28"/>
          <w:lang w:val="uk-UA" w:eastAsia="ru-RU"/>
        </w:rPr>
        <w:t>30.09.2015  № 2494</w:t>
      </w:r>
      <w:r>
        <w:rPr>
          <w:rFonts w:ascii="Times New Roman" w:hAnsi="Times New Roman"/>
          <w:sz w:val="28"/>
          <w:szCs w:val="28"/>
          <w:lang w:val="uk-UA" w:eastAsia="ru-RU"/>
        </w:rPr>
        <w:t>, постанови Кабінету Міністрів України від 25 листопада 2022 року №1335 «</w:t>
      </w:r>
      <w:r w:rsidRPr="001F63D7">
        <w:rPr>
          <w:rFonts w:ascii="Times New Roman" w:hAnsi="Times New Roman"/>
          <w:sz w:val="28"/>
          <w:szCs w:val="28"/>
          <w:lang w:val="uk-UA" w:eastAsia="ru-RU"/>
        </w:rPr>
        <w:t>Про врегулювання питання використання газорозподільних систем або їх складових</w:t>
      </w:r>
      <w:r>
        <w:rPr>
          <w:rFonts w:ascii="Times New Roman" w:hAnsi="Times New Roman"/>
          <w:sz w:val="28"/>
          <w:szCs w:val="28"/>
          <w:lang w:val="uk-UA" w:eastAsia="ru-RU"/>
        </w:rPr>
        <w:t>»,</w:t>
      </w:r>
      <w:r w:rsidRPr="001F63D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з</w:t>
      </w:r>
      <w:r w:rsidRPr="009D1001">
        <w:rPr>
          <w:rFonts w:ascii="Times New Roman" w:hAnsi="Times New Roman"/>
          <w:sz w:val="28"/>
          <w:szCs w:val="28"/>
          <w:lang w:val="uk-UA" w:eastAsia="ru-RU"/>
        </w:rPr>
        <w:t xml:space="preserve"> метою забезпечення ефективного використання, цільової та безаварійної експлуатації газових мереж, об’єктів та споруд на них, які знаходяться в межах </w:t>
      </w:r>
      <w:r>
        <w:rPr>
          <w:rFonts w:ascii="Times New Roman" w:hAnsi="Times New Roman"/>
          <w:sz w:val="28"/>
          <w:szCs w:val="28"/>
          <w:lang w:val="uk-UA" w:eastAsia="ru-RU"/>
        </w:rPr>
        <w:t>Рожищенської</w:t>
      </w:r>
      <w:r w:rsidRPr="009D1001">
        <w:rPr>
          <w:rFonts w:ascii="Times New Roman" w:hAnsi="Times New Roman"/>
          <w:sz w:val="28"/>
          <w:szCs w:val="28"/>
          <w:lang w:val="uk-UA" w:eastAsia="ru-RU"/>
        </w:rPr>
        <w:t xml:space="preserve"> територіальної громади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A71F21">
        <w:rPr>
          <w:rFonts w:ascii="Times New Roman" w:hAnsi="Times New Roman"/>
          <w:sz w:val="28"/>
          <w:szCs w:val="28"/>
          <w:lang w:val="uk-UA" w:eastAsia="ru-RU"/>
        </w:rPr>
        <w:t xml:space="preserve">враховуючи рекомендації постійної комісії </w:t>
      </w:r>
      <w:r w:rsidRPr="0008683B">
        <w:rPr>
          <w:rFonts w:ascii="Times New Roman" w:hAnsi="Times New Roman"/>
          <w:sz w:val="28"/>
          <w:szCs w:val="28"/>
          <w:lang w:val="uk-UA" w:eastAsia="ru-RU"/>
        </w:rPr>
        <w:t>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від ___________, </w:t>
      </w:r>
      <w:r w:rsidRPr="00A71F21">
        <w:rPr>
          <w:rFonts w:ascii="Times New Roman" w:hAnsi="Times New Roman"/>
          <w:sz w:val="28"/>
          <w:szCs w:val="28"/>
          <w:lang w:val="uk-UA" w:eastAsia="ru-RU"/>
        </w:rPr>
        <w:t>міська рада</w:t>
      </w:r>
    </w:p>
    <w:p w:rsidR="00E82EA4" w:rsidRPr="006F278F" w:rsidRDefault="00E82EA4" w:rsidP="00273A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F278F">
        <w:rPr>
          <w:rFonts w:ascii="Times New Roman" w:hAnsi="Times New Roman"/>
          <w:b/>
          <w:sz w:val="28"/>
          <w:szCs w:val="28"/>
          <w:lang w:val="uk-UA" w:eastAsia="ru-RU"/>
        </w:rPr>
        <w:t>ВИРІШИЛА:</w:t>
      </w:r>
    </w:p>
    <w:p w:rsidR="00E82EA4" w:rsidRPr="00A71F21" w:rsidRDefault="00E82EA4" w:rsidP="00273A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71F21">
        <w:rPr>
          <w:rFonts w:ascii="Times New Roman" w:hAnsi="Times New Roman"/>
          <w:sz w:val="28"/>
          <w:szCs w:val="28"/>
          <w:lang w:val="uk-UA" w:eastAsia="ru-RU"/>
        </w:rPr>
        <w:t xml:space="preserve">          1.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Передати товариству з обмеженою відповідальністю «Газорозподільні мережі України» (код ЄДРПОУ </w:t>
      </w:r>
      <w:r w:rsidRPr="00EA1A1B">
        <w:rPr>
          <w:rFonts w:ascii="Times New Roman" w:hAnsi="Times New Roman"/>
          <w:sz w:val="28"/>
          <w:szCs w:val="28"/>
          <w:lang w:val="uk-UA" w:eastAsia="ru-RU"/>
        </w:rPr>
        <w:t>44907200)</w:t>
      </w:r>
      <w:r w:rsidRPr="0008683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на господарське відання</w:t>
      </w:r>
      <w:r w:rsidRPr="0008683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без права</w:t>
      </w:r>
      <w:r w:rsidRPr="0008683B">
        <w:rPr>
          <w:rFonts w:ascii="Times New Roman" w:hAnsi="Times New Roman"/>
          <w:sz w:val="28"/>
          <w:szCs w:val="28"/>
          <w:lang w:val="uk-UA" w:eastAsia="ru-RU"/>
        </w:rPr>
        <w:t xml:space="preserve"> відчуження</w:t>
      </w:r>
      <w:r>
        <w:rPr>
          <w:rFonts w:ascii="Times New Roman" w:hAnsi="Times New Roman"/>
          <w:sz w:val="28"/>
          <w:szCs w:val="28"/>
          <w:lang w:val="uk-UA" w:eastAsia="ru-RU"/>
        </w:rPr>
        <w:t>, із зарахуванням на баланс,</w:t>
      </w:r>
      <w:r w:rsidRPr="00EA1A1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складові газорозподільної системи, а саме: </w:t>
      </w:r>
      <w:r w:rsidRPr="00EA1A1B">
        <w:rPr>
          <w:rFonts w:ascii="Times New Roman" w:hAnsi="Times New Roman"/>
          <w:sz w:val="28"/>
          <w:szCs w:val="28"/>
          <w:lang w:val="uk-UA" w:eastAsia="ru-RU"/>
        </w:rPr>
        <w:t>вуличний газопровід низького тиску в м.Р</w:t>
      </w:r>
      <w:r>
        <w:rPr>
          <w:rFonts w:ascii="Times New Roman" w:hAnsi="Times New Roman"/>
          <w:sz w:val="28"/>
          <w:szCs w:val="28"/>
          <w:lang w:val="uk-UA" w:eastAsia="ru-RU"/>
        </w:rPr>
        <w:t>ожище по вул. Світанкова (друга черга будівництва) зі всіма спорудами, довжиною 329 пог. м</w:t>
      </w:r>
      <w:r w:rsidRPr="00A71F21"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>, уведений в експлуатацію у 2013 році, первісна вартість 50 605 грн.</w:t>
      </w:r>
    </w:p>
    <w:p w:rsidR="00E82EA4" w:rsidRDefault="00E82EA4" w:rsidP="00273A27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71F21">
        <w:rPr>
          <w:rFonts w:ascii="Times New Roman" w:hAnsi="Times New Roman"/>
          <w:sz w:val="28"/>
          <w:szCs w:val="28"/>
          <w:lang w:val="uk-UA" w:eastAsia="ru-RU"/>
        </w:rPr>
        <w:t xml:space="preserve">2. </w:t>
      </w:r>
      <w:r>
        <w:rPr>
          <w:rFonts w:ascii="Times New Roman" w:hAnsi="Times New Roman"/>
          <w:sz w:val="28"/>
          <w:szCs w:val="28"/>
          <w:lang w:val="uk-UA" w:eastAsia="ru-RU"/>
        </w:rPr>
        <w:t>Д</w:t>
      </w: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оручити Рожищенському міському голові укласти договір на господарське відання складовими газорозподільної системи</w:t>
      </w:r>
      <w:r w:rsidRPr="00A71F21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E82EA4" w:rsidRPr="00BF58D0" w:rsidRDefault="00E82EA4" w:rsidP="00273A27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 Визнати таким, що втратило чинність, рішення Рожищенської міської ради від 25 квітня 2013</w:t>
      </w:r>
      <w:r w:rsidRPr="00BF58D0">
        <w:rPr>
          <w:rFonts w:ascii="Times New Roman" w:hAnsi="Times New Roman"/>
          <w:sz w:val="28"/>
          <w:szCs w:val="28"/>
          <w:lang w:val="uk-UA" w:eastAsia="ru-RU"/>
        </w:rPr>
        <w:t xml:space="preserve"> року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№ 28/9 «</w:t>
      </w:r>
      <w:r w:rsidRPr="00BF58D0">
        <w:rPr>
          <w:rFonts w:ascii="Times New Roman" w:hAnsi="Times New Roman"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/>
          <w:sz w:val="28"/>
          <w:szCs w:val="28"/>
          <w:lang w:val="uk-UA" w:eastAsia="ru-RU"/>
        </w:rPr>
        <w:t>безоплатну передачу на баланс ПАТ «Волиньгаз» газопроводу по вул. Світанковій (2-а черга будівництва) та споруд на ньому».</w:t>
      </w:r>
    </w:p>
    <w:p w:rsidR="00E82EA4" w:rsidRPr="00A71F21" w:rsidRDefault="00E82EA4" w:rsidP="00273A2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</w:t>
      </w:r>
      <w:r w:rsidRPr="00A71F21">
        <w:rPr>
          <w:rFonts w:ascii="Times New Roman" w:hAnsi="Times New Roman"/>
          <w:sz w:val="28"/>
          <w:szCs w:val="28"/>
          <w:lang w:val="uk-UA" w:eastAsia="ru-RU"/>
        </w:rPr>
        <w:t xml:space="preserve">. Контроль за виконанням цього рішення покласти на </w:t>
      </w:r>
      <w:r>
        <w:rPr>
          <w:rFonts w:ascii="Times New Roman" w:hAnsi="Times New Roman"/>
          <w:sz w:val="28"/>
          <w:szCs w:val="28"/>
          <w:lang w:val="uk-UA" w:eastAsia="ru-RU"/>
        </w:rPr>
        <w:t>постійну</w:t>
      </w:r>
      <w:r w:rsidRPr="00A71F21">
        <w:rPr>
          <w:rFonts w:ascii="Times New Roman" w:hAnsi="Times New Roman"/>
          <w:sz w:val="28"/>
          <w:szCs w:val="28"/>
          <w:lang w:val="uk-UA" w:eastAsia="ru-RU"/>
        </w:rPr>
        <w:t xml:space="preserve"> коміс</w:t>
      </w:r>
      <w:r>
        <w:rPr>
          <w:rFonts w:ascii="Times New Roman" w:hAnsi="Times New Roman"/>
          <w:sz w:val="28"/>
          <w:szCs w:val="28"/>
          <w:lang w:val="uk-UA" w:eastAsia="ru-RU"/>
        </w:rPr>
        <w:t>ію</w:t>
      </w:r>
      <w:r w:rsidRPr="00A71F2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8683B">
        <w:rPr>
          <w:rFonts w:ascii="Times New Roman" w:hAnsi="Times New Roman"/>
          <w:sz w:val="28"/>
          <w:szCs w:val="28"/>
          <w:lang w:val="uk-UA" w:eastAsia="ru-RU"/>
        </w:rPr>
        <w:t>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 w:rsidRPr="00A71F21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E82EA4" w:rsidRPr="00A71F21" w:rsidRDefault="00E82EA4" w:rsidP="00273A2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E82EA4" w:rsidRPr="006F278F" w:rsidRDefault="00E82EA4" w:rsidP="00273A2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E82EA4" w:rsidRPr="006F278F" w:rsidRDefault="00E82EA4" w:rsidP="00273A27">
      <w:pPr>
        <w:spacing w:after="0" w:line="240" w:lineRule="auto"/>
        <w:rPr>
          <w:rFonts w:ascii="Times New Roman" w:hAnsi="Times New Roman"/>
          <w:b/>
          <w:sz w:val="20"/>
          <w:szCs w:val="24"/>
          <w:lang w:val="uk-UA" w:eastAsia="ru-RU"/>
        </w:rPr>
      </w:pPr>
      <w:r w:rsidRPr="006F278F">
        <w:rPr>
          <w:rFonts w:ascii="Times New Roman" w:hAnsi="Times New Roman"/>
          <w:sz w:val="28"/>
          <w:szCs w:val="24"/>
          <w:lang w:val="uk-UA" w:eastAsia="ru-RU"/>
        </w:rPr>
        <w:t xml:space="preserve">Міський голова </w:t>
      </w:r>
      <w:r w:rsidRPr="006F278F">
        <w:rPr>
          <w:rFonts w:ascii="Times New Roman" w:hAnsi="Times New Roman"/>
          <w:sz w:val="28"/>
          <w:szCs w:val="24"/>
          <w:lang w:val="uk-UA" w:eastAsia="ru-RU"/>
        </w:rPr>
        <w:tab/>
      </w:r>
      <w:r w:rsidRPr="006F278F">
        <w:rPr>
          <w:rFonts w:ascii="Times New Roman" w:hAnsi="Times New Roman"/>
          <w:sz w:val="28"/>
          <w:szCs w:val="24"/>
          <w:lang w:val="uk-UA" w:eastAsia="ru-RU"/>
        </w:rPr>
        <w:tab/>
      </w:r>
      <w:r w:rsidRPr="006F278F">
        <w:rPr>
          <w:rFonts w:ascii="Times New Roman" w:hAnsi="Times New Roman"/>
          <w:sz w:val="28"/>
          <w:szCs w:val="24"/>
          <w:lang w:val="uk-UA" w:eastAsia="ru-RU"/>
        </w:rPr>
        <w:tab/>
        <w:t xml:space="preserve">                                          </w:t>
      </w:r>
      <w:r w:rsidRPr="006F278F">
        <w:rPr>
          <w:rFonts w:ascii="Times New Roman" w:hAnsi="Times New Roman"/>
          <w:b/>
          <w:sz w:val="28"/>
          <w:szCs w:val="24"/>
          <w:lang w:val="uk-UA" w:eastAsia="ru-RU"/>
        </w:rPr>
        <w:t>Вячеслав ПОЛІЩУК</w:t>
      </w:r>
    </w:p>
    <w:p w:rsidR="00E82EA4" w:rsidRPr="006F278F" w:rsidRDefault="00E82EA4" w:rsidP="00273A2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E82EA4" w:rsidRPr="006B2022" w:rsidRDefault="00E82EA4" w:rsidP="00273A2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B2022">
        <w:rPr>
          <w:rFonts w:ascii="Times New Roman" w:hAnsi="Times New Roman"/>
          <w:sz w:val="24"/>
          <w:szCs w:val="24"/>
          <w:lang w:val="uk-UA" w:eastAsia="ru-RU"/>
        </w:rPr>
        <w:t>Віталій Поліщук 215 41</w:t>
      </w:r>
      <w:bookmarkStart w:id="0" w:name="_GoBack"/>
      <w:bookmarkEnd w:id="0"/>
      <w:r w:rsidRPr="006B202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E82EA4" w:rsidRPr="006B2022" w:rsidRDefault="00E82EA4" w:rsidP="00273A2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6B2022">
        <w:rPr>
          <w:rFonts w:ascii="Times New Roman" w:hAnsi="Times New Roman"/>
          <w:sz w:val="24"/>
          <w:szCs w:val="24"/>
          <w:lang w:val="uk-UA" w:eastAsia="ru-RU"/>
        </w:rPr>
        <w:t>Алла Солодуха  215 41</w:t>
      </w:r>
      <w:r w:rsidRPr="006B2022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</w:t>
      </w:r>
    </w:p>
    <w:p w:rsidR="00E82EA4" w:rsidRPr="006F278F" w:rsidRDefault="00E82EA4" w:rsidP="00273A2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 w:rsidRPr="006F278F">
        <w:rPr>
          <w:rFonts w:ascii="Times New Roman" w:hAnsi="Times New Roman"/>
          <w:b/>
          <w:i/>
          <w:sz w:val="24"/>
          <w:szCs w:val="24"/>
          <w:lang w:val="uk-UA" w:eastAsia="ru-RU"/>
        </w:rPr>
        <w:t xml:space="preserve">                                                                                        </w:t>
      </w:r>
    </w:p>
    <w:sectPr w:rsidR="00E82EA4" w:rsidRPr="006F278F" w:rsidSect="00E90ADE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A27"/>
    <w:rsid w:val="000037D4"/>
    <w:rsid w:val="00070078"/>
    <w:rsid w:val="0008683B"/>
    <w:rsid w:val="001F63D7"/>
    <w:rsid w:val="00273A27"/>
    <w:rsid w:val="002966DA"/>
    <w:rsid w:val="002A1EFD"/>
    <w:rsid w:val="00386A16"/>
    <w:rsid w:val="00457B58"/>
    <w:rsid w:val="00491265"/>
    <w:rsid w:val="004C7E7A"/>
    <w:rsid w:val="00513D57"/>
    <w:rsid w:val="005A2DDE"/>
    <w:rsid w:val="005B39FB"/>
    <w:rsid w:val="006B2022"/>
    <w:rsid w:val="006F278F"/>
    <w:rsid w:val="00782DAA"/>
    <w:rsid w:val="008D2705"/>
    <w:rsid w:val="009932E5"/>
    <w:rsid w:val="009D1001"/>
    <w:rsid w:val="00A71F21"/>
    <w:rsid w:val="00AF0665"/>
    <w:rsid w:val="00B03B34"/>
    <w:rsid w:val="00BB15EF"/>
    <w:rsid w:val="00BF58D0"/>
    <w:rsid w:val="00D775A6"/>
    <w:rsid w:val="00E825EC"/>
    <w:rsid w:val="00E82EA4"/>
    <w:rsid w:val="00E90ADE"/>
    <w:rsid w:val="00E94626"/>
    <w:rsid w:val="00EA1A1B"/>
    <w:rsid w:val="00EB2CD3"/>
    <w:rsid w:val="00EF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A27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C7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7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374</Words>
  <Characters>2137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SB4</dc:creator>
  <cp:keywords/>
  <dc:description/>
  <cp:lastModifiedBy>sekretar</cp:lastModifiedBy>
  <cp:revision>4</cp:revision>
  <cp:lastPrinted>2023-11-16T06:35:00Z</cp:lastPrinted>
  <dcterms:created xsi:type="dcterms:W3CDTF">2023-11-16T09:06:00Z</dcterms:created>
  <dcterms:modified xsi:type="dcterms:W3CDTF">2023-11-16T12:37:00Z</dcterms:modified>
</cp:coreProperties>
</file>