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9" w:rsidRDefault="004D1589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4D1589" w:rsidRDefault="004D1589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4659" r:id="rId7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4D1589" w:rsidRDefault="004D1589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4D1589" w:rsidRDefault="004D1589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4D1589" w:rsidRPr="00526479" w:rsidRDefault="004D1589" w:rsidP="003738A5">
      <w:pPr>
        <w:jc w:val="center"/>
        <w:rPr>
          <w:i w:val="0"/>
          <w:iCs w:val="0"/>
          <w:sz w:val="32"/>
          <w:szCs w:val="32"/>
        </w:rPr>
      </w:pPr>
      <w:r w:rsidRPr="00526479">
        <w:rPr>
          <w:i w:val="0"/>
          <w:iCs w:val="0"/>
          <w:sz w:val="32"/>
          <w:szCs w:val="32"/>
        </w:rPr>
        <w:t xml:space="preserve">РІШЕННЯ </w:t>
      </w:r>
    </w:p>
    <w:p w:rsidR="004D1589" w:rsidRPr="003D7CDA" w:rsidRDefault="004D1589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4D1589" w:rsidRPr="002064BB" w:rsidRDefault="004D1589" w:rsidP="003D7CDA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2021 року    </w:t>
      </w: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064B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85</w:t>
      </w:r>
    </w:p>
    <w:p w:rsidR="004D1589" w:rsidRDefault="004D1589" w:rsidP="003738A5">
      <w:pPr>
        <w:rPr>
          <w:rFonts w:cs="Calibri"/>
          <w:sz w:val="28"/>
          <w:szCs w:val="28"/>
        </w:rPr>
      </w:pPr>
    </w:p>
    <w:p w:rsidR="004D1589" w:rsidRPr="00526479" w:rsidRDefault="004D158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64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надання дозволу на складання </w:t>
      </w:r>
    </w:p>
    <w:p w:rsidR="004D1589" w:rsidRPr="00526479" w:rsidRDefault="004D158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64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проекту  землеустрою щодо відведення </w:t>
      </w:r>
    </w:p>
    <w:p w:rsidR="004D1589" w:rsidRPr="00D90AFA" w:rsidRDefault="004D158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4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Пархомчук М. Ф.</w:t>
      </w:r>
    </w:p>
    <w:p w:rsidR="004D1589" w:rsidRPr="003D7CDA" w:rsidRDefault="004D1589" w:rsidP="003738A5">
      <w:pPr>
        <w:pStyle w:val="HTMLPreformatted"/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4D1589" w:rsidRPr="002B122C" w:rsidRDefault="004D158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Розглянувши заяву гр. Пархомчук М. Ф.,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«Про особисте селянське господарство», статтями 19, 25, 50 Закону України «Про землеустрій»,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15/73, 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4D1589" w:rsidRPr="002B122C" w:rsidRDefault="004D1589" w:rsidP="003738A5">
      <w:pPr>
        <w:rPr>
          <w:i w:val="0"/>
          <w:iCs w:val="0"/>
          <w:sz w:val="28"/>
          <w:szCs w:val="28"/>
        </w:rPr>
      </w:pPr>
      <w:r w:rsidRPr="002B122C">
        <w:rPr>
          <w:i w:val="0"/>
          <w:iCs w:val="0"/>
          <w:sz w:val="28"/>
          <w:szCs w:val="28"/>
        </w:rPr>
        <w:t>ВИРІШИЛА:</w:t>
      </w:r>
    </w:p>
    <w:p w:rsidR="004D1589" w:rsidRPr="00F9070D" w:rsidRDefault="004D1589" w:rsidP="003738A5">
      <w:pPr>
        <w:ind w:firstLine="709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Пархомчук Мар’яні Федорівні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bCs w:val="0"/>
          <w:i w:val="0"/>
          <w:iCs w:val="0"/>
          <w:sz w:val="28"/>
          <w:szCs w:val="28"/>
        </w:rPr>
        <w:t>0,</w:t>
      </w:r>
      <w:r>
        <w:rPr>
          <w:b w:val="0"/>
          <w:bCs w:val="0"/>
          <w:i w:val="0"/>
          <w:iCs w:val="0"/>
          <w:sz w:val="28"/>
          <w:szCs w:val="28"/>
        </w:rPr>
        <w:t>0700</w:t>
      </w:r>
      <w:r w:rsidRPr="001C1814">
        <w:rPr>
          <w:b w:val="0"/>
          <w:bCs w:val="0"/>
          <w:i w:val="0"/>
          <w:iCs w:val="0"/>
          <w:sz w:val="28"/>
          <w:szCs w:val="28"/>
        </w:rPr>
        <w:t>га.</w:t>
      </w:r>
    </w:p>
    <w:p w:rsidR="004D1589" w:rsidRDefault="004D1589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D1589" w:rsidRDefault="004D158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3. Контроль за виконанням даного рішення покласти на постійну комісію </w:t>
      </w:r>
      <w:r w:rsidRPr="002B122C">
        <w:rPr>
          <w:b w:val="0"/>
          <w:bCs w:val="0"/>
          <w:i w:val="0"/>
          <w:iCs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Рожищенської міської ради.</w:t>
      </w:r>
    </w:p>
    <w:p w:rsidR="004D1589" w:rsidRDefault="004D158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1589" w:rsidRDefault="004D158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D1589" w:rsidRDefault="004D1589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4D1589" w:rsidRDefault="004D1589" w:rsidP="003738A5">
      <w:pPr>
        <w:rPr>
          <w:rFonts w:cs="Calibri"/>
          <w:sz w:val="24"/>
          <w:szCs w:val="24"/>
        </w:rPr>
      </w:pPr>
    </w:p>
    <w:p w:rsidR="004D1589" w:rsidRDefault="004D1589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Данилюк 21541</w:t>
      </w:r>
    </w:p>
    <w:p w:rsidR="004D1589" w:rsidRDefault="004D1589" w:rsidP="00EB7EB3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4D1589" w:rsidRDefault="004D1589" w:rsidP="003738A5">
      <w:pPr>
        <w:rPr>
          <w:rFonts w:cs="Calibri"/>
          <w:b w:val="0"/>
          <w:bCs w:val="0"/>
          <w:sz w:val="24"/>
          <w:szCs w:val="24"/>
        </w:rPr>
      </w:pPr>
    </w:p>
    <w:p w:rsidR="004D1589" w:rsidRDefault="004D1589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4D1589" w:rsidRPr="003738A5" w:rsidRDefault="004D1589" w:rsidP="003738A5">
      <w:pPr>
        <w:rPr>
          <w:rFonts w:cs="Calibri"/>
        </w:rPr>
      </w:pPr>
    </w:p>
    <w:sectPr w:rsidR="004D1589" w:rsidRPr="003738A5" w:rsidSect="0052647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89" w:rsidRDefault="004D1589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4D1589" w:rsidRDefault="004D1589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89" w:rsidRDefault="004D1589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4D1589" w:rsidRDefault="004D1589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9" w:rsidRPr="00CF7DC8" w:rsidRDefault="004D1589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65C36"/>
    <w:rsid w:val="000D133F"/>
    <w:rsid w:val="000F7D1B"/>
    <w:rsid w:val="00123E8A"/>
    <w:rsid w:val="0012508D"/>
    <w:rsid w:val="001C1814"/>
    <w:rsid w:val="002064BB"/>
    <w:rsid w:val="002B122C"/>
    <w:rsid w:val="002B230D"/>
    <w:rsid w:val="002D5050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D7CDA"/>
    <w:rsid w:val="003E7BCA"/>
    <w:rsid w:val="003F7619"/>
    <w:rsid w:val="0040278E"/>
    <w:rsid w:val="00403FA2"/>
    <w:rsid w:val="004373CF"/>
    <w:rsid w:val="004974DE"/>
    <w:rsid w:val="004A6E4B"/>
    <w:rsid w:val="004D1589"/>
    <w:rsid w:val="00526479"/>
    <w:rsid w:val="00562FAD"/>
    <w:rsid w:val="0058316B"/>
    <w:rsid w:val="00597F32"/>
    <w:rsid w:val="006C2B44"/>
    <w:rsid w:val="006D53FC"/>
    <w:rsid w:val="00721171"/>
    <w:rsid w:val="00733F8E"/>
    <w:rsid w:val="00746737"/>
    <w:rsid w:val="00746923"/>
    <w:rsid w:val="007F7E6D"/>
    <w:rsid w:val="00803628"/>
    <w:rsid w:val="00815C96"/>
    <w:rsid w:val="00826959"/>
    <w:rsid w:val="008324AC"/>
    <w:rsid w:val="00837799"/>
    <w:rsid w:val="00884213"/>
    <w:rsid w:val="008B7B46"/>
    <w:rsid w:val="008D63BE"/>
    <w:rsid w:val="009360E8"/>
    <w:rsid w:val="009C6290"/>
    <w:rsid w:val="009C64FD"/>
    <w:rsid w:val="009F7CF2"/>
    <w:rsid w:val="00A175A7"/>
    <w:rsid w:val="00AD257D"/>
    <w:rsid w:val="00AF370A"/>
    <w:rsid w:val="00AF6730"/>
    <w:rsid w:val="00B21B83"/>
    <w:rsid w:val="00BA785C"/>
    <w:rsid w:val="00BE0277"/>
    <w:rsid w:val="00BE27D1"/>
    <w:rsid w:val="00C27767"/>
    <w:rsid w:val="00C317E7"/>
    <w:rsid w:val="00C667BB"/>
    <w:rsid w:val="00C67B4C"/>
    <w:rsid w:val="00CA12B2"/>
    <w:rsid w:val="00CB7653"/>
    <w:rsid w:val="00CF7DC8"/>
    <w:rsid w:val="00D11F6F"/>
    <w:rsid w:val="00D300EC"/>
    <w:rsid w:val="00D35C1D"/>
    <w:rsid w:val="00D53BC2"/>
    <w:rsid w:val="00D90AFA"/>
    <w:rsid w:val="00D92FF6"/>
    <w:rsid w:val="00DB6427"/>
    <w:rsid w:val="00E04D7B"/>
    <w:rsid w:val="00E5696E"/>
    <w:rsid w:val="00E678A1"/>
    <w:rsid w:val="00EB7EB3"/>
    <w:rsid w:val="00EC796E"/>
    <w:rsid w:val="00EF1840"/>
    <w:rsid w:val="00F247F7"/>
    <w:rsid w:val="00F4325B"/>
    <w:rsid w:val="00F73A93"/>
    <w:rsid w:val="00F9070D"/>
    <w:rsid w:val="00FB6475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248</Words>
  <Characters>1418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2021-11-26T13:11:00Z</cp:lastPrinted>
  <dcterms:created xsi:type="dcterms:W3CDTF">2021-11-10T07:28:00Z</dcterms:created>
  <dcterms:modified xsi:type="dcterms:W3CDTF">2021-11-26T13:11:00Z</dcterms:modified>
</cp:coreProperties>
</file>