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78" w:rsidRPr="00355AA5" w:rsidRDefault="00622778" w:rsidP="00B953EB">
      <w:pPr>
        <w:jc w:val="both"/>
        <w:rPr>
          <w:rFonts w:cs="Consolas"/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2pt;width:33.3pt;height:43.2pt;z-index:251658240" fillcolor="window">
            <v:imagedata r:id="rId7" o:title=""/>
          </v:shape>
          <o:OLEObject Type="Embed" ProgID="Word.Picture.8" ShapeID="_x0000_s1026" DrawAspect="Content" ObjectID="_1721111175" r:id="rId8"/>
        </w:pict>
      </w:r>
    </w:p>
    <w:p w:rsidR="00622778" w:rsidRPr="00905410" w:rsidRDefault="00622778" w:rsidP="00B953E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622778" w:rsidRDefault="00622778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622778" w:rsidRDefault="00622778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622778" w:rsidRDefault="00622778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622778" w:rsidRPr="00D27AD3" w:rsidRDefault="00622778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622778" w:rsidRPr="00A7563F" w:rsidRDefault="00622778" w:rsidP="00B953E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622778" w:rsidRPr="00B953EB" w:rsidRDefault="00622778" w:rsidP="00B953EB">
      <w:pPr>
        <w:spacing w:after="0" w:line="240" w:lineRule="auto"/>
        <w:rPr>
          <w:bCs/>
        </w:rPr>
      </w:pPr>
      <w:r w:rsidRPr="00B953EB">
        <w:rPr>
          <w:bCs/>
        </w:rPr>
        <w:t xml:space="preserve"> </w:t>
      </w:r>
      <w:r>
        <w:rPr>
          <w:bCs/>
        </w:rPr>
        <w:t xml:space="preserve"> 03 серпня </w:t>
      </w:r>
      <w:r w:rsidRPr="00B953EB">
        <w:rPr>
          <w:bCs/>
        </w:rPr>
        <w:t>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  </w:t>
      </w:r>
      <w:r>
        <w:rPr>
          <w:bCs/>
        </w:rPr>
        <w:t xml:space="preserve">   № 23</w:t>
      </w:r>
      <w:r w:rsidRPr="00B953EB">
        <w:rPr>
          <w:bCs/>
        </w:rPr>
        <w:t>/</w:t>
      </w:r>
      <w:r>
        <w:rPr>
          <w:bCs/>
        </w:rPr>
        <w:t>10</w:t>
      </w:r>
    </w:p>
    <w:p w:rsidR="00622778" w:rsidRPr="00A7563F" w:rsidRDefault="00622778" w:rsidP="004B38A9">
      <w:pPr>
        <w:spacing w:after="0"/>
        <w:jc w:val="both"/>
        <w:rPr>
          <w:b/>
          <w:sz w:val="24"/>
          <w:szCs w:val="24"/>
        </w:rPr>
      </w:pPr>
    </w:p>
    <w:p w:rsidR="00622778" w:rsidRDefault="00622778" w:rsidP="007A346C">
      <w:pPr>
        <w:spacing w:after="0"/>
        <w:jc w:val="both"/>
        <w:rPr>
          <w:b/>
        </w:rPr>
      </w:pPr>
      <w:r>
        <w:rPr>
          <w:b/>
        </w:rPr>
        <w:t>Про припинення права користування</w:t>
      </w:r>
    </w:p>
    <w:p w:rsidR="00622778" w:rsidRDefault="00622778" w:rsidP="007A346C">
      <w:pPr>
        <w:spacing w:after="0"/>
        <w:jc w:val="both"/>
        <w:rPr>
          <w:b/>
        </w:rPr>
      </w:pPr>
      <w:r>
        <w:rPr>
          <w:b/>
        </w:rPr>
        <w:t xml:space="preserve">земельною ділянкою та внесення змін </w:t>
      </w:r>
    </w:p>
    <w:p w:rsidR="00622778" w:rsidRDefault="00622778" w:rsidP="007A346C">
      <w:pPr>
        <w:spacing w:after="0"/>
        <w:jc w:val="both"/>
        <w:rPr>
          <w:b/>
        </w:rPr>
      </w:pPr>
      <w:r>
        <w:rPr>
          <w:b/>
        </w:rPr>
        <w:t>до договору оренди землі</w:t>
      </w:r>
    </w:p>
    <w:p w:rsidR="00622778" w:rsidRPr="00C21EE0" w:rsidRDefault="00622778" w:rsidP="007A346C">
      <w:pPr>
        <w:spacing w:after="0"/>
        <w:jc w:val="both"/>
        <w:rPr>
          <w:b/>
        </w:rPr>
      </w:pPr>
    </w:p>
    <w:p w:rsidR="00622778" w:rsidRPr="00301847" w:rsidRDefault="00622778" w:rsidP="004B38A9">
      <w:pPr>
        <w:spacing w:after="0"/>
        <w:ind w:firstLine="720"/>
        <w:jc w:val="both"/>
        <w:rPr>
          <w:lang w:eastAsia="ru-RU"/>
        </w:rPr>
      </w:pPr>
      <w:r w:rsidRPr="00301847">
        <w:t>Розглянувши клопотання ПрАТ «ВОЛИНЬОБЛЕНЕРГО»</w:t>
      </w:r>
      <w:r w:rsidRPr="00301847">
        <w:rPr>
          <w:bCs/>
        </w:rPr>
        <w:t>,</w:t>
      </w:r>
      <w:r>
        <w:rPr>
          <w:bCs/>
        </w:rPr>
        <w:t xml:space="preserve"> акт списання основних засобів від 31.05.2022 № 162</w:t>
      </w:r>
      <w:r w:rsidRPr="00905410">
        <w:rPr>
          <w:bCs/>
        </w:rPr>
        <w:t>/</w:t>
      </w:r>
      <w:r>
        <w:rPr>
          <w:bCs/>
        </w:rPr>
        <w:t>1029 та</w:t>
      </w:r>
      <w:r w:rsidRPr="00301847">
        <w:rPr>
          <w:bCs/>
        </w:rPr>
        <w:t xml:space="preserve"> </w:t>
      </w:r>
      <w:r w:rsidRPr="00510684">
        <w:rPr>
          <w:bCs/>
        </w:rPr>
        <w:t xml:space="preserve">керуючись пунктом 34 частини 1 статті 26 </w:t>
      </w:r>
      <w:r w:rsidRPr="00301847">
        <w:rPr>
          <w:bCs/>
        </w:rPr>
        <w:t>Закону України «Про місцеве самоврядування в Україні», статтями 12, 93, 124, 141, розділом Х «Перехідних положень» Земельного Кодексу України, статтями 4, 6, 16 Закону України «Про оренду землі»</w:t>
      </w:r>
      <w:r w:rsidRPr="007F58E2">
        <w:rPr>
          <w:rStyle w:val="Strong"/>
          <w:b w:val="0"/>
          <w:color w:val="333333"/>
          <w:shd w:val="clear" w:color="auto" w:fill="FFFFFF"/>
        </w:rPr>
        <w:t>,</w:t>
      </w:r>
      <w:r w:rsidRPr="00301847"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t xml:space="preserve">                від 25.07.2022 № 24</w:t>
      </w:r>
      <w:r w:rsidRPr="00DB38A7">
        <w:t>/</w:t>
      </w:r>
      <w:r>
        <w:t>7</w:t>
      </w:r>
      <w:r w:rsidRPr="00301847">
        <w:t xml:space="preserve">, </w:t>
      </w:r>
      <w:r w:rsidRPr="00301847">
        <w:rPr>
          <w:lang w:eastAsia="ru-RU"/>
        </w:rPr>
        <w:t xml:space="preserve">міська рада </w:t>
      </w:r>
    </w:p>
    <w:p w:rsidR="00622778" w:rsidRPr="00301847" w:rsidRDefault="00622778" w:rsidP="004B38A9">
      <w:pPr>
        <w:spacing w:after="0" w:line="240" w:lineRule="auto"/>
        <w:jc w:val="both"/>
        <w:rPr>
          <w:b/>
          <w:lang w:eastAsia="ru-RU"/>
        </w:rPr>
      </w:pPr>
      <w:r w:rsidRPr="00301847">
        <w:rPr>
          <w:b/>
          <w:lang w:eastAsia="ru-RU"/>
        </w:rPr>
        <w:t>ВИРІШИЛА:</w:t>
      </w:r>
    </w:p>
    <w:p w:rsidR="00622778" w:rsidRDefault="00622778" w:rsidP="007F58E2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bCs/>
          <w:lang w:eastAsia="ru-RU"/>
        </w:rPr>
      </w:pPr>
      <w:r w:rsidRPr="009C67A6">
        <w:rPr>
          <w:bCs/>
          <w:lang w:eastAsia="ru-RU"/>
        </w:rPr>
        <w:t>Припинити право користування земельної ділянки (кадастровий номер</w:t>
      </w:r>
    </w:p>
    <w:p w:rsidR="00622778" w:rsidRPr="0066187F" w:rsidRDefault="00622778" w:rsidP="007F58E2">
      <w:pPr>
        <w:pStyle w:val="ListParagraph"/>
        <w:spacing w:after="0" w:line="240" w:lineRule="auto"/>
        <w:ind w:left="0"/>
        <w:contextualSpacing w:val="0"/>
        <w:jc w:val="both"/>
        <w:rPr>
          <w:bCs/>
          <w:lang w:eastAsia="ru-RU"/>
        </w:rPr>
      </w:pPr>
      <w:r w:rsidRPr="009C67A6">
        <w:rPr>
          <w:bCs/>
          <w:lang w:eastAsia="ru-RU"/>
        </w:rPr>
        <w:t xml:space="preserve"> -</w:t>
      </w:r>
      <w:r>
        <w:rPr>
          <w:bCs/>
          <w:lang w:eastAsia="ru-RU"/>
        </w:rPr>
        <w:t xml:space="preserve"> </w:t>
      </w:r>
      <w:r w:rsidRPr="009C67A6">
        <w:rPr>
          <w:bCs/>
          <w:lang w:eastAsia="ru-RU"/>
        </w:rPr>
        <w:t xml:space="preserve">0724586900:04:001:0113) площею 0,0030га., </w:t>
      </w:r>
      <w:r w:rsidRPr="00301847">
        <w:t>яка надана ПрАТ</w:t>
      </w:r>
      <w:r>
        <w:t xml:space="preserve"> </w:t>
      </w:r>
      <w:r w:rsidRPr="00301847">
        <w:t xml:space="preserve">«ВОЛИНЬОБЛЕНЕРГО» в строкове платне користування (на умовах оренди) терміном на 49 років, </w:t>
      </w:r>
      <w:r>
        <w:t>для розміщення,</w:t>
      </w:r>
      <w:r w:rsidRPr="009F1626">
        <w:t xml:space="preserve"> </w:t>
      </w:r>
      <w:r>
        <w:t>будівництва,</w:t>
      </w:r>
      <w:r w:rsidRPr="009F1626">
        <w:t xml:space="preserve"> </w:t>
      </w:r>
      <w:r>
        <w:t xml:space="preserve">експлуатації та обслуговування будівель і споруд об’єктів передачі електричної та теплової енергії, </w:t>
      </w:r>
      <w:r w:rsidRPr="009C67A6">
        <w:rPr>
          <w:bCs/>
          <w:lang w:eastAsia="ru-RU"/>
        </w:rPr>
        <w:t xml:space="preserve">яка розташована в с. Михайлин </w:t>
      </w:r>
      <w:r w:rsidRPr="00301847">
        <w:t>на території Рожищенської міської ради</w:t>
      </w:r>
      <w:r>
        <w:rPr>
          <w:bCs/>
          <w:lang w:eastAsia="ru-RU"/>
        </w:rPr>
        <w:t>, речове право на яку зареєстроване 13.08.2020 року в Державному реєстрі речових прав на нерухоме майно.</w:t>
      </w:r>
    </w:p>
    <w:p w:rsidR="00622778" w:rsidRPr="00301847" w:rsidRDefault="00622778" w:rsidP="007F58E2">
      <w:pPr>
        <w:spacing w:after="0" w:line="240" w:lineRule="auto"/>
        <w:ind w:firstLine="709"/>
        <w:jc w:val="both"/>
        <w:rPr>
          <w:bCs/>
          <w:lang w:eastAsia="ru-RU"/>
        </w:rPr>
      </w:pPr>
      <w:r w:rsidRPr="00301847">
        <w:rPr>
          <w:bCs/>
          <w:lang w:eastAsia="ru-RU"/>
        </w:rPr>
        <w:t xml:space="preserve">2. Зобов’язати </w:t>
      </w:r>
      <w:r w:rsidRPr="00301847">
        <w:t>ПрАТ «ВОЛИНЬОБЛЕНЕРГО» в місячний термін</w:t>
      </w:r>
      <w:r>
        <w:t xml:space="preserve"> </w:t>
      </w:r>
      <w:r w:rsidRPr="00301847">
        <w:t>укласти додаткову угоду з Рожищенською міською радою</w:t>
      </w:r>
      <w:r>
        <w:t xml:space="preserve"> про внесення змін до</w:t>
      </w:r>
      <w:r w:rsidRPr="00FA6A13">
        <w:t xml:space="preserve"> </w:t>
      </w:r>
      <w:r>
        <w:t xml:space="preserve">договору оренди землі від 01.06.2020, виключивши із тексту договору та додатків зобов’язання щодо земельної ділянки площею 0,0030га. (кадастровий номер </w:t>
      </w:r>
      <w:r w:rsidRPr="00301847">
        <w:t>0724586900:04:001:0113</w:t>
      </w:r>
      <w:r>
        <w:t xml:space="preserve">).  </w:t>
      </w:r>
    </w:p>
    <w:p w:rsidR="00622778" w:rsidRPr="00301847" w:rsidRDefault="00622778" w:rsidP="007F58E2">
      <w:pPr>
        <w:spacing w:after="0"/>
        <w:jc w:val="both"/>
        <w:rPr>
          <w:b/>
          <w:color w:val="000000"/>
        </w:rPr>
      </w:pPr>
      <w:r w:rsidRPr="00301847">
        <w:rPr>
          <w:color w:val="000000"/>
          <w:shd w:val="clear" w:color="auto" w:fill="FFFFFF"/>
        </w:rPr>
        <w:t xml:space="preserve">        </w:t>
      </w:r>
      <w:r w:rsidRPr="0030184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3</w:t>
      </w:r>
      <w:r w:rsidRPr="00301847">
        <w:rPr>
          <w:color w:val="000000"/>
          <w:lang w:eastAsia="ru-RU"/>
        </w:rPr>
        <w:t>. Контроль за виконанням даного рішення покласти на постійну</w:t>
      </w:r>
      <w:r>
        <w:rPr>
          <w:color w:val="000000"/>
          <w:lang w:eastAsia="ru-RU"/>
        </w:rPr>
        <w:t xml:space="preserve"> комісію</w:t>
      </w:r>
      <w:r w:rsidRPr="00301847">
        <w:rPr>
          <w:color w:val="000000"/>
          <w:lang w:eastAsia="ru-RU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22778" w:rsidRPr="00C21EE0" w:rsidRDefault="00622778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622778" w:rsidRDefault="00622778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622778" w:rsidRDefault="00622778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301847">
        <w:rPr>
          <w:b/>
          <w:iCs/>
          <w:color w:val="000000"/>
          <w:szCs w:val="20"/>
          <w:lang w:eastAsia="ru-RU"/>
        </w:rPr>
        <w:t>Вячеслав ПОЛІЩУК</w:t>
      </w:r>
    </w:p>
    <w:p w:rsidR="00622778" w:rsidRDefault="00622778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</w:p>
    <w:p w:rsidR="00622778" w:rsidRDefault="00622778" w:rsidP="00D2711E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Шевчук Лариса 2</w:t>
      </w:r>
      <w:r w:rsidRPr="004B0545">
        <w:rPr>
          <w:i/>
          <w:sz w:val="24"/>
          <w:szCs w:val="24"/>
          <w:lang w:val="ru-RU" w:eastAsia="ru-RU"/>
        </w:rPr>
        <w:t>1541</w:t>
      </w:r>
    </w:p>
    <w:sectPr w:rsidR="00622778" w:rsidSect="00577723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78" w:rsidRDefault="00622778" w:rsidP="005B548B">
      <w:pPr>
        <w:spacing w:after="0" w:line="240" w:lineRule="auto"/>
      </w:pPr>
      <w:r>
        <w:separator/>
      </w:r>
    </w:p>
  </w:endnote>
  <w:endnote w:type="continuationSeparator" w:id="0">
    <w:p w:rsidR="00622778" w:rsidRDefault="00622778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78" w:rsidRDefault="00622778" w:rsidP="005B548B">
      <w:pPr>
        <w:spacing w:after="0" w:line="240" w:lineRule="auto"/>
      </w:pPr>
      <w:r>
        <w:separator/>
      </w:r>
    </w:p>
  </w:footnote>
  <w:footnote w:type="continuationSeparator" w:id="0">
    <w:p w:rsidR="00622778" w:rsidRDefault="00622778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78" w:rsidRPr="005B548B" w:rsidRDefault="00622778" w:rsidP="005B548B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F5"/>
    <w:multiLevelType w:val="hybridMultilevel"/>
    <w:tmpl w:val="5400DAA0"/>
    <w:lvl w:ilvl="0" w:tplc="4F003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AB6BB0"/>
    <w:multiLevelType w:val="hybridMultilevel"/>
    <w:tmpl w:val="B478F640"/>
    <w:lvl w:ilvl="0" w:tplc="7DB4C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B3F7D"/>
    <w:multiLevelType w:val="hybridMultilevel"/>
    <w:tmpl w:val="E0000780"/>
    <w:lvl w:ilvl="0" w:tplc="1E5AD020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265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337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409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81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553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625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97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7699" w:hanging="180"/>
      </w:pPr>
      <w:rPr>
        <w:rFonts w:cs="Times New Roman"/>
      </w:rPr>
    </w:lvl>
  </w:abstractNum>
  <w:abstractNum w:abstractNumId="3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061A4"/>
    <w:rsid w:val="0000721E"/>
    <w:rsid w:val="00016012"/>
    <w:rsid w:val="00071E74"/>
    <w:rsid w:val="000C5402"/>
    <w:rsid w:val="000D0922"/>
    <w:rsid w:val="000E716C"/>
    <w:rsid w:val="0011572C"/>
    <w:rsid w:val="001404F1"/>
    <w:rsid w:val="001714BC"/>
    <w:rsid w:val="001A1769"/>
    <w:rsid w:val="001B74E3"/>
    <w:rsid w:val="001E35CF"/>
    <w:rsid w:val="001F14B0"/>
    <w:rsid w:val="0025043B"/>
    <w:rsid w:val="00253FDA"/>
    <w:rsid w:val="00257762"/>
    <w:rsid w:val="00263C15"/>
    <w:rsid w:val="002815D5"/>
    <w:rsid w:val="002840C1"/>
    <w:rsid w:val="002942B0"/>
    <w:rsid w:val="002B2A47"/>
    <w:rsid w:val="002B6EE0"/>
    <w:rsid w:val="002C7E81"/>
    <w:rsid w:val="00301847"/>
    <w:rsid w:val="00303C4F"/>
    <w:rsid w:val="00355AA5"/>
    <w:rsid w:val="00361037"/>
    <w:rsid w:val="0039255F"/>
    <w:rsid w:val="003D2ED8"/>
    <w:rsid w:val="003F5F96"/>
    <w:rsid w:val="00401D21"/>
    <w:rsid w:val="004142D6"/>
    <w:rsid w:val="00494301"/>
    <w:rsid w:val="00496A49"/>
    <w:rsid w:val="004A5483"/>
    <w:rsid w:val="004B0545"/>
    <w:rsid w:val="004B38A9"/>
    <w:rsid w:val="004B7BEF"/>
    <w:rsid w:val="004C505E"/>
    <w:rsid w:val="004D713A"/>
    <w:rsid w:val="00510684"/>
    <w:rsid w:val="00520547"/>
    <w:rsid w:val="0052168B"/>
    <w:rsid w:val="005641E3"/>
    <w:rsid w:val="005707E7"/>
    <w:rsid w:val="00577723"/>
    <w:rsid w:val="00584CB2"/>
    <w:rsid w:val="005878F7"/>
    <w:rsid w:val="00592C88"/>
    <w:rsid w:val="005B1592"/>
    <w:rsid w:val="005B548B"/>
    <w:rsid w:val="005C0629"/>
    <w:rsid w:val="00622778"/>
    <w:rsid w:val="00635BC3"/>
    <w:rsid w:val="006528A8"/>
    <w:rsid w:val="0066187F"/>
    <w:rsid w:val="00665B1E"/>
    <w:rsid w:val="00681A29"/>
    <w:rsid w:val="0068560E"/>
    <w:rsid w:val="006E0782"/>
    <w:rsid w:val="0072214B"/>
    <w:rsid w:val="00765481"/>
    <w:rsid w:val="007722BD"/>
    <w:rsid w:val="007760E9"/>
    <w:rsid w:val="007A346C"/>
    <w:rsid w:val="007A60A8"/>
    <w:rsid w:val="007B1383"/>
    <w:rsid w:val="007C1FC5"/>
    <w:rsid w:val="007D41A6"/>
    <w:rsid w:val="007F02EA"/>
    <w:rsid w:val="007F58E2"/>
    <w:rsid w:val="008171BC"/>
    <w:rsid w:val="00822164"/>
    <w:rsid w:val="00826959"/>
    <w:rsid w:val="00837846"/>
    <w:rsid w:val="00837976"/>
    <w:rsid w:val="008855F1"/>
    <w:rsid w:val="008B45DC"/>
    <w:rsid w:val="008B7B46"/>
    <w:rsid w:val="008F3908"/>
    <w:rsid w:val="00905410"/>
    <w:rsid w:val="00911C6A"/>
    <w:rsid w:val="009313A0"/>
    <w:rsid w:val="00935640"/>
    <w:rsid w:val="00936BDF"/>
    <w:rsid w:val="0095338B"/>
    <w:rsid w:val="00997CF2"/>
    <w:rsid w:val="009B366B"/>
    <w:rsid w:val="009C67A6"/>
    <w:rsid w:val="009D3842"/>
    <w:rsid w:val="009E221F"/>
    <w:rsid w:val="009F1626"/>
    <w:rsid w:val="00A055A4"/>
    <w:rsid w:val="00A34393"/>
    <w:rsid w:val="00A41B74"/>
    <w:rsid w:val="00A57E92"/>
    <w:rsid w:val="00A7563F"/>
    <w:rsid w:val="00A82A10"/>
    <w:rsid w:val="00AD7426"/>
    <w:rsid w:val="00AE4C83"/>
    <w:rsid w:val="00AF1933"/>
    <w:rsid w:val="00AF47A3"/>
    <w:rsid w:val="00B25E97"/>
    <w:rsid w:val="00B44359"/>
    <w:rsid w:val="00B47071"/>
    <w:rsid w:val="00B953EB"/>
    <w:rsid w:val="00B97EA3"/>
    <w:rsid w:val="00BA53B4"/>
    <w:rsid w:val="00BA785C"/>
    <w:rsid w:val="00BB1FC6"/>
    <w:rsid w:val="00C03CC1"/>
    <w:rsid w:val="00C05148"/>
    <w:rsid w:val="00C21EE0"/>
    <w:rsid w:val="00C720DF"/>
    <w:rsid w:val="00C731A3"/>
    <w:rsid w:val="00CB2096"/>
    <w:rsid w:val="00CC1EF1"/>
    <w:rsid w:val="00CC2F92"/>
    <w:rsid w:val="00D20F5F"/>
    <w:rsid w:val="00D2249D"/>
    <w:rsid w:val="00D2711E"/>
    <w:rsid w:val="00D27AD3"/>
    <w:rsid w:val="00D466E1"/>
    <w:rsid w:val="00D9291E"/>
    <w:rsid w:val="00DB0016"/>
    <w:rsid w:val="00DB38A7"/>
    <w:rsid w:val="00DB4F05"/>
    <w:rsid w:val="00DB6C20"/>
    <w:rsid w:val="00DE67AF"/>
    <w:rsid w:val="00E3273E"/>
    <w:rsid w:val="00E64855"/>
    <w:rsid w:val="00E815B5"/>
    <w:rsid w:val="00EA0F44"/>
    <w:rsid w:val="00ED355B"/>
    <w:rsid w:val="00EF40A0"/>
    <w:rsid w:val="00F00A71"/>
    <w:rsid w:val="00F14C4E"/>
    <w:rsid w:val="00F2059E"/>
    <w:rsid w:val="00F37455"/>
    <w:rsid w:val="00F40CA8"/>
    <w:rsid w:val="00F44211"/>
    <w:rsid w:val="00F567B8"/>
    <w:rsid w:val="00F8780C"/>
    <w:rsid w:val="00FA5542"/>
    <w:rsid w:val="00FA6A13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115</cp:revision>
  <cp:lastPrinted>2022-07-20T06:27:00Z</cp:lastPrinted>
  <dcterms:created xsi:type="dcterms:W3CDTF">2022-01-20T09:08:00Z</dcterms:created>
  <dcterms:modified xsi:type="dcterms:W3CDTF">2022-08-04T06:40:00Z</dcterms:modified>
</cp:coreProperties>
</file>