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C" w:rsidRPr="00E43146" w:rsidRDefault="001812E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39962922" r:id="rId7"/>
        </w:pict>
      </w:r>
    </w:p>
    <w:p w:rsidR="001812EC" w:rsidRPr="00E43146" w:rsidRDefault="001812EC" w:rsidP="003738A5">
      <w:pPr>
        <w:jc w:val="center"/>
        <w:rPr>
          <w:i w:val="0"/>
          <w:sz w:val="28"/>
          <w:szCs w:val="28"/>
        </w:rPr>
      </w:pPr>
    </w:p>
    <w:p w:rsidR="001812EC" w:rsidRPr="00E43146" w:rsidRDefault="001812EC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РОЖИЩЕНСЬКА МІСЬКА РАДА</w:t>
      </w:r>
    </w:p>
    <w:p w:rsidR="001812EC" w:rsidRPr="00E43146" w:rsidRDefault="001812EC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ЛУЦЬКОГО РАЙОНУ ВОЛИНСЬКОЇ ОБЛАСТІ</w:t>
      </w:r>
    </w:p>
    <w:p w:rsidR="001812EC" w:rsidRPr="00E43146" w:rsidRDefault="001812EC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восьмого скликання</w:t>
      </w:r>
    </w:p>
    <w:p w:rsidR="001812EC" w:rsidRPr="00E43146" w:rsidRDefault="001812EC" w:rsidP="003738A5">
      <w:pPr>
        <w:jc w:val="center"/>
        <w:rPr>
          <w:i w:val="0"/>
          <w:sz w:val="32"/>
          <w:szCs w:val="32"/>
        </w:rPr>
      </w:pPr>
      <w:r w:rsidRPr="00E43146">
        <w:rPr>
          <w:i w:val="0"/>
          <w:sz w:val="32"/>
          <w:szCs w:val="32"/>
        </w:rPr>
        <w:t xml:space="preserve">РІШЕННЯ </w:t>
      </w:r>
    </w:p>
    <w:p w:rsidR="001812EC" w:rsidRPr="00E43146" w:rsidRDefault="001812EC" w:rsidP="003738A5">
      <w:pPr>
        <w:jc w:val="center"/>
        <w:rPr>
          <w:i w:val="0"/>
          <w:sz w:val="24"/>
          <w:szCs w:val="24"/>
        </w:rPr>
      </w:pPr>
    </w:p>
    <w:p w:rsidR="001812EC" w:rsidRPr="00E43146" w:rsidRDefault="001812EC" w:rsidP="00E70235">
      <w:pPr>
        <w:tabs>
          <w:tab w:val="left" w:pos="4230"/>
        </w:tabs>
        <w:rPr>
          <w:b w:val="0"/>
          <w:i w:val="0"/>
          <w:sz w:val="28"/>
        </w:rPr>
      </w:pPr>
      <w:r w:rsidRPr="00E43146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09 березня</w:t>
      </w:r>
      <w:r w:rsidRPr="00E43146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Pr="00E43146">
        <w:rPr>
          <w:b w:val="0"/>
          <w:i w:val="0"/>
          <w:sz w:val="28"/>
        </w:rPr>
        <w:t xml:space="preserve"> року                                                      </w:t>
      </w:r>
      <w:r>
        <w:rPr>
          <w:b w:val="0"/>
          <w:i w:val="0"/>
          <w:sz w:val="28"/>
        </w:rPr>
        <w:t xml:space="preserve">                              </w:t>
      </w:r>
      <w:r w:rsidRPr="00E43146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31</w:t>
      </w:r>
      <w:r w:rsidRPr="00E43146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30</w:t>
      </w:r>
    </w:p>
    <w:p w:rsidR="001812EC" w:rsidRPr="00E43146" w:rsidRDefault="001812EC" w:rsidP="003738A5">
      <w:pPr>
        <w:rPr>
          <w:b w:val="0"/>
          <w:bCs/>
          <w:i w:val="0"/>
          <w:iCs/>
          <w:sz w:val="24"/>
          <w:szCs w:val="24"/>
        </w:rPr>
      </w:pPr>
    </w:p>
    <w:p w:rsidR="001812EC" w:rsidRPr="00E43146" w:rsidRDefault="001812EC" w:rsidP="005E69BE">
      <w:pPr>
        <w:pStyle w:val="HTMLPreformatted"/>
        <w:shd w:val="clear" w:color="auto" w:fill="FFFFFF"/>
        <w:tabs>
          <w:tab w:val="clear" w:pos="4580"/>
          <w:tab w:val="clear" w:pos="5496"/>
          <w:tab w:val="left" w:pos="5220"/>
          <w:tab w:val="left" w:pos="5580"/>
        </w:tabs>
        <w:ind w:right="53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 надання дозволу на проведення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ртної грошової оцінки земельних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ділянок</w:t>
      </w:r>
    </w:p>
    <w:p w:rsidR="001812EC" w:rsidRPr="00E43146" w:rsidRDefault="001812EC" w:rsidP="00EA15AB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>Розглянувши заяву гр.</w:t>
      </w:r>
      <w:r>
        <w:rPr>
          <w:b w:val="0"/>
          <w:i w:val="0"/>
          <w:sz w:val="28"/>
          <w:szCs w:val="28"/>
        </w:rPr>
        <w:t xml:space="preserve"> Чубай А. І.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128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314400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</w:t>
      </w:r>
      <w:r w:rsidRPr="00E43146">
        <w:rPr>
          <w:b w:val="0"/>
          <w:i w:val="0"/>
          <w:sz w:val="28"/>
          <w:szCs w:val="28"/>
        </w:rPr>
        <w:t>, міська рада</w:t>
      </w:r>
    </w:p>
    <w:p w:rsidR="001812EC" w:rsidRPr="00E43146" w:rsidRDefault="001812EC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:rsidR="001812EC" w:rsidRPr="00F536C1" w:rsidRDefault="001812EC" w:rsidP="00F536C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Дати дозвіл на проведення експертної грошової оцінки земельної ділянки площею </w:t>
      </w:r>
      <w:r>
        <w:rPr>
          <w:b w:val="0"/>
          <w:i w:val="0"/>
          <w:sz w:val="28"/>
          <w:szCs w:val="28"/>
        </w:rPr>
        <w:t>0,0474га</w:t>
      </w:r>
      <w:r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Pr="00F536C1">
        <w:rPr>
          <w:b w:val="0"/>
          <w:i w:val="0"/>
          <w:sz w:val="28"/>
          <w:szCs w:val="28"/>
        </w:rPr>
        <w:t>0724510100:13:032:0431</w:t>
      </w:r>
      <w:r w:rsidRPr="00E43146">
        <w:rPr>
          <w:b w:val="0"/>
          <w:i w:val="0"/>
          <w:sz w:val="28"/>
          <w:szCs w:val="28"/>
        </w:rPr>
        <w:t xml:space="preserve">, в м. Рожище, вул. </w:t>
      </w:r>
      <w:r w:rsidRPr="00F536C1">
        <w:rPr>
          <w:b w:val="0"/>
          <w:i w:val="0"/>
          <w:sz w:val="28"/>
          <w:szCs w:val="28"/>
        </w:rPr>
        <w:t>Промислова, 15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43146">
        <w:rPr>
          <w:b w:val="0"/>
          <w:i w:val="0"/>
          <w:sz w:val="28"/>
          <w:szCs w:val="28"/>
        </w:rPr>
        <w:t xml:space="preserve"> (код використання згідно з класифікатором видів цільового призначення земель (КВЦПЗ): </w:t>
      </w:r>
      <w:r w:rsidRPr="00F536C1">
        <w:rPr>
          <w:b w:val="0"/>
          <w:i w:val="0"/>
          <w:sz w:val="28"/>
          <w:szCs w:val="28"/>
        </w:rPr>
        <w:t>J</w:t>
      </w:r>
      <w:r w:rsidRPr="00E43146">
        <w:rPr>
          <w:b w:val="0"/>
          <w:i w:val="0"/>
          <w:sz w:val="28"/>
          <w:szCs w:val="28"/>
        </w:rPr>
        <w:t xml:space="preserve"> </w:t>
      </w:r>
      <w:r w:rsidRPr="00F536C1">
        <w:rPr>
          <w:b w:val="0"/>
          <w:i w:val="0"/>
          <w:sz w:val="28"/>
          <w:szCs w:val="28"/>
        </w:rPr>
        <w:t>11</w:t>
      </w:r>
      <w:r w:rsidRPr="00E43146">
        <w:rPr>
          <w:b w:val="0"/>
          <w:i w:val="0"/>
          <w:sz w:val="28"/>
          <w:szCs w:val="28"/>
        </w:rPr>
        <w:t>.0</w:t>
      </w:r>
      <w:r w:rsidRPr="00F536C1">
        <w:rPr>
          <w:b w:val="0"/>
          <w:i w:val="0"/>
          <w:sz w:val="28"/>
          <w:szCs w:val="28"/>
        </w:rPr>
        <w:t>2</w:t>
      </w:r>
      <w:r w:rsidRPr="00E43146">
        <w:rPr>
          <w:b w:val="0"/>
          <w:i w:val="0"/>
          <w:sz w:val="28"/>
          <w:szCs w:val="28"/>
        </w:rPr>
        <w:t>).</w:t>
      </w:r>
    </w:p>
    <w:p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2. Заключити з гр. </w:t>
      </w:r>
      <w:r>
        <w:rPr>
          <w:b w:val="0"/>
          <w:i w:val="0"/>
          <w:sz w:val="28"/>
          <w:szCs w:val="28"/>
        </w:rPr>
        <w:t>Чубай Анатолієм Івановичем</w:t>
      </w:r>
      <w:r w:rsidRPr="00E43146">
        <w:rPr>
          <w:b w:val="0"/>
          <w:i w:val="0"/>
          <w:sz w:val="28"/>
          <w:szCs w:val="28"/>
        </w:rPr>
        <w:t xml:space="preserve"> договір про оплату авансового внеску в розмірі 20 (двадцяти) відсотків від нормативної грошової оцінки земельної ділянки в рахунок оплати ціни земельної ділянки.</w:t>
      </w:r>
    </w:p>
    <w:p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Чубай А.І.</w:t>
      </w:r>
      <w:r w:rsidRPr="00E43146">
        <w:rPr>
          <w:b w:val="0"/>
          <w:i w:val="0"/>
          <w:sz w:val="28"/>
          <w:szCs w:val="28"/>
        </w:rPr>
        <w:t xml:space="preserve"> в місячний термін заключити договір з Рожищенською міською радою про оплату авансового внеску.</w:t>
      </w:r>
    </w:p>
    <w:p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:rsidR="001812EC" w:rsidRPr="00E43146" w:rsidRDefault="001812EC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:rsidR="001812EC" w:rsidRPr="00E43146" w:rsidRDefault="001812EC" w:rsidP="003738A5">
      <w:pPr>
        <w:rPr>
          <w:b w:val="0"/>
          <w:i w:val="0"/>
          <w:iCs/>
          <w:sz w:val="24"/>
          <w:szCs w:val="24"/>
        </w:rPr>
      </w:pPr>
    </w:p>
    <w:p w:rsidR="001812EC" w:rsidRPr="00E43146" w:rsidRDefault="001812EC" w:rsidP="003738A5">
      <w:pPr>
        <w:rPr>
          <w:b w:val="0"/>
          <w:sz w:val="24"/>
          <w:szCs w:val="24"/>
        </w:rPr>
      </w:pPr>
      <w:r w:rsidRPr="00E43146">
        <w:rPr>
          <w:b w:val="0"/>
          <w:sz w:val="24"/>
          <w:szCs w:val="24"/>
        </w:rPr>
        <w:t>Данилюк Олег 21541</w:t>
      </w:r>
    </w:p>
    <w:sectPr w:rsidR="001812EC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EC" w:rsidRDefault="001812EC" w:rsidP="00CF7DC8">
      <w:r>
        <w:separator/>
      </w:r>
    </w:p>
  </w:endnote>
  <w:endnote w:type="continuationSeparator" w:id="0">
    <w:p w:rsidR="001812EC" w:rsidRDefault="001812E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EC" w:rsidRDefault="001812EC" w:rsidP="00CF7DC8">
      <w:r>
        <w:separator/>
      </w:r>
    </w:p>
  </w:footnote>
  <w:footnote w:type="continuationSeparator" w:id="0">
    <w:p w:rsidR="001812EC" w:rsidRDefault="001812E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C" w:rsidRPr="00CF7DC8" w:rsidRDefault="001812EC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133F"/>
    <w:rsid w:val="000F7D1B"/>
    <w:rsid w:val="001233AD"/>
    <w:rsid w:val="00123E8A"/>
    <w:rsid w:val="0012508D"/>
    <w:rsid w:val="0012622C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30F25"/>
    <w:rsid w:val="004373CF"/>
    <w:rsid w:val="004974DE"/>
    <w:rsid w:val="004D25AD"/>
    <w:rsid w:val="0052226D"/>
    <w:rsid w:val="00532C44"/>
    <w:rsid w:val="00545C0D"/>
    <w:rsid w:val="00554124"/>
    <w:rsid w:val="00562FAD"/>
    <w:rsid w:val="005707E3"/>
    <w:rsid w:val="0058316B"/>
    <w:rsid w:val="00597F32"/>
    <w:rsid w:val="005E69BE"/>
    <w:rsid w:val="006076A2"/>
    <w:rsid w:val="00615346"/>
    <w:rsid w:val="0065567C"/>
    <w:rsid w:val="00656EE4"/>
    <w:rsid w:val="00676059"/>
    <w:rsid w:val="00677A0B"/>
    <w:rsid w:val="006C2B44"/>
    <w:rsid w:val="006D53FC"/>
    <w:rsid w:val="00721171"/>
    <w:rsid w:val="00733F8E"/>
    <w:rsid w:val="0077249A"/>
    <w:rsid w:val="007B2298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10C14"/>
    <w:rsid w:val="00935422"/>
    <w:rsid w:val="009360E8"/>
    <w:rsid w:val="009702BF"/>
    <w:rsid w:val="009A58D7"/>
    <w:rsid w:val="009C5969"/>
    <w:rsid w:val="009C64FD"/>
    <w:rsid w:val="009D4F3B"/>
    <w:rsid w:val="009E1EC9"/>
    <w:rsid w:val="009F5B30"/>
    <w:rsid w:val="00A175A7"/>
    <w:rsid w:val="00A30241"/>
    <w:rsid w:val="00A419AA"/>
    <w:rsid w:val="00A74C43"/>
    <w:rsid w:val="00A95518"/>
    <w:rsid w:val="00AF370A"/>
    <w:rsid w:val="00B21B83"/>
    <w:rsid w:val="00B51C4F"/>
    <w:rsid w:val="00BA785C"/>
    <w:rsid w:val="00BB54AD"/>
    <w:rsid w:val="00BE27D1"/>
    <w:rsid w:val="00C105C2"/>
    <w:rsid w:val="00C17431"/>
    <w:rsid w:val="00C4725D"/>
    <w:rsid w:val="00C669EE"/>
    <w:rsid w:val="00C900AD"/>
    <w:rsid w:val="00CB40BF"/>
    <w:rsid w:val="00CB7653"/>
    <w:rsid w:val="00CF7DC8"/>
    <w:rsid w:val="00D01038"/>
    <w:rsid w:val="00D11F6F"/>
    <w:rsid w:val="00D26A17"/>
    <w:rsid w:val="00D520AA"/>
    <w:rsid w:val="00D53BC2"/>
    <w:rsid w:val="00D90AFA"/>
    <w:rsid w:val="00D92FF6"/>
    <w:rsid w:val="00DB6427"/>
    <w:rsid w:val="00E04D7B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4325B"/>
    <w:rsid w:val="00F536C1"/>
    <w:rsid w:val="00F73A93"/>
    <w:rsid w:val="00FA2841"/>
    <w:rsid w:val="00FA716C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2023-02-24T11:33:00Z</dcterms:created>
  <dcterms:modified xsi:type="dcterms:W3CDTF">2023-03-10T12:16:00Z</dcterms:modified>
</cp:coreProperties>
</file>