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89" w:rsidRPr="00620E0F" w:rsidRDefault="002B3989" w:rsidP="00620E0F">
      <w:pPr>
        <w:tabs>
          <w:tab w:val="left" w:pos="8580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2B3989" w:rsidRPr="00CC7C46" w:rsidRDefault="002B3989" w:rsidP="0062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8430"/>
        </w:tabs>
      </w:pPr>
      <w:r>
        <w:rPr>
          <w:b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52864847" r:id="rId5"/>
        </w:pict>
      </w:r>
      <w:r>
        <w:rPr>
          <w:b/>
          <w:lang w:val="uk-UA"/>
        </w:rPr>
        <w:tab/>
      </w:r>
    </w:p>
    <w:p w:rsidR="002B3989" w:rsidRPr="00630B4A" w:rsidRDefault="002B3989" w:rsidP="00620E0F">
      <w:pPr>
        <w:jc w:val="center"/>
        <w:rPr>
          <w:lang w:val="uk-UA"/>
        </w:rPr>
      </w:pPr>
    </w:p>
    <w:p w:rsidR="002B3989" w:rsidRPr="00620E0F" w:rsidRDefault="002B3989" w:rsidP="00620E0F">
      <w:pPr>
        <w:jc w:val="center"/>
        <w:rPr>
          <w:sz w:val="6"/>
          <w:szCs w:val="6"/>
        </w:rPr>
      </w:pPr>
    </w:p>
    <w:p w:rsidR="002B3989" w:rsidRDefault="002B3989" w:rsidP="00620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2B3989" w:rsidRDefault="002B3989" w:rsidP="00620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2B3989" w:rsidRDefault="002B3989" w:rsidP="00620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2B3989" w:rsidRDefault="002B3989" w:rsidP="00620E0F">
      <w:pPr>
        <w:rPr>
          <w:lang w:val="uk-UA"/>
        </w:rPr>
      </w:pPr>
    </w:p>
    <w:p w:rsidR="002B3989" w:rsidRPr="00363C82" w:rsidRDefault="002B3989" w:rsidP="00620E0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2B3989" w:rsidRDefault="002B3989" w:rsidP="00620E0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B3989" w:rsidRPr="00232D97" w:rsidTr="0042756D">
        <w:trPr>
          <w:jc w:val="center"/>
        </w:trPr>
        <w:tc>
          <w:tcPr>
            <w:tcW w:w="3128" w:type="dxa"/>
          </w:tcPr>
          <w:p w:rsidR="002B3989" w:rsidRPr="00363C82" w:rsidRDefault="002B3989" w:rsidP="00CC7C46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04 серпня 2023 року</w:t>
            </w:r>
          </w:p>
        </w:tc>
        <w:tc>
          <w:tcPr>
            <w:tcW w:w="3096" w:type="dxa"/>
          </w:tcPr>
          <w:p w:rsidR="002B3989" w:rsidRPr="00232D97" w:rsidRDefault="002B3989" w:rsidP="0042756D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2B3989" w:rsidRPr="00CC7C46" w:rsidRDefault="002B3989" w:rsidP="0042756D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15</w:t>
            </w:r>
          </w:p>
        </w:tc>
      </w:tr>
    </w:tbl>
    <w:p w:rsidR="002B3989" w:rsidRDefault="002B3989">
      <w:pPr>
        <w:rPr>
          <w:b/>
          <w:sz w:val="28"/>
          <w:szCs w:val="28"/>
          <w:lang w:val="uk-UA"/>
        </w:rPr>
      </w:pPr>
    </w:p>
    <w:p w:rsidR="002B3989" w:rsidRDefault="002B3989" w:rsidP="00620E0F">
      <w:pPr>
        <w:ind w:right="433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території для розміщення та експлуатації будівель        і споруд фермерського господарства за межами  населеного пункту Малинівка</w:t>
      </w:r>
    </w:p>
    <w:p w:rsidR="002B3989" w:rsidRDefault="002B3989">
      <w:pPr>
        <w:rPr>
          <w:sz w:val="28"/>
          <w:szCs w:val="28"/>
          <w:lang w:val="uk-UA"/>
        </w:rPr>
      </w:pPr>
    </w:p>
    <w:p w:rsidR="002B3989" w:rsidRPr="00620E0F" w:rsidRDefault="002B3989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 xml:space="preserve">Розглянувши заяву гр. Матвійчука В. Ю.,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</w:t>
      </w:r>
      <w:r>
        <w:rPr>
          <w:sz w:val="26"/>
          <w:szCs w:val="26"/>
          <w:lang w:val="uk-UA"/>
        </w:rPr>
        <w:t xml:space="preserve">                                  </w:t>
      </w:r>
      <w:r w:rsidRPr="00620E0F">
        <w:rPr>
          <w:sz w:val="26"/>
          <w:szCs w:val="26"/>
          <w:lang w:val="uk-UA"/>
        </w:rPr>
        <w:t>від 0</w:t>
      </w:r>
      <w:r w:rsidRPr="00620E0F">
        <w:rPr>
          <w:bCs/>
          <w:sz w:val="26"/>
          <w:szCs w:val="26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620E0F">
        <w:rPr>
          <w:sz w:val="26"/>
          <w:szCs w:val="26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проектних рішень Схеми планування території Рожищенського району, затвердженої рішенням Рожищенської міської ради від 25.06.2020 року </w:t>
      </w:r>
      <w:r>
        <w:rPr>
          <w:sz w:val="26"/>
          <w:szCs w:val="26"/>
          <w:lang w:val="uk-UA"/>
        </w:rPr>
        <w:t xml:space="preserve">        </w:t>
      </w:r>
      <w:r w:rsidRPr="00620E0F">
        <w:rPr>
          <w:sz w:val="26"/>
          <w:szCs w:val="26"/>
          <w:lang w:val="uk-UA"/>
        </w:rPr>
        <w:t>№ 49/21,</w:t>
      </w:r>
      <w:bookmarkStart w:id="0" w:name="_GoBack"/>
      <w:bookmarkEnd w:id="0"/>
      <w:r w:rsidRPr="00620E0F">
        <w:rPr>
          <w:sz w:val="26"/>
          <w:szCs w:val="26"/>
          <w:lang w:val="uk-UA"/>
        </w:rPr>
        <w:t xml:space="preserve">  враховуючи рекомендації 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постійної комісії</w:t>
      </w:r>
      <w:r w:rsidRPr="00620E0F">
        <w:rPr>
          <w:color w:val="000000"/>
          <w:sz w:val="26"/>
          <w:szCs w:val="26"/>
          <w:shd w:val="clear" w:color="auto" w:fill="FFFFFF"/>
        </w:rPr>
        <w:t> 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 xml:space="preserve">з питань комунальної власності, житлово-комунального господарства та благоустрою, енергозбереження та транспорту, будівництва </w:t>
      </w:r>
      <w:r>
        <w:rPr>
          <w:color w:val="000000"/>
          <w:sz w:val="26"/>
          <w:szCs w:val="26"/>
          <w:shd w:val="clear" w:color="auto" w:fill="FFFFFF"/>
          <w:lang w:val="uk-UA"/>
        </w:rPr>
        <w:t>та архітектури від 25.07.2023 № 30</w:t>
      </w:r>
      <w:r w:rsidRPr="00CC7C46">
        <w:rPr>
          <w:color w:val="000000"/>
          <w:sz w:val="26"/>
          <w:szCs w:val="26"/>
          <w:shd w:val="clear" w:color="auto" w:fill="FFFFFF"/>
          <w:lang w:val="uk-UA"/>
        </w:rPr>
        <w:t>/4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Pr="00620E0F">
        <w:rPr>
          <w:color w:val="000000"/>
          <w:sz w:val="26"/>
          <w:szCs w:val="26"/>
          <w:lang w:val="uk-UA"/>
        </w:rPr>
        <w:t xml:space="preserve"> </w:t>
      </w:r>
      <w:r w:rsidRPr="00620E0F">
        <w:rPr>
          <w:sz w:val="26"/>
          <w:szCs w:val="26"/>
          <w:lang w:val="uk-UA"/>
        </w:rPr>
        <w:t>міська рада</w:t>
      </w:r>
    </w:p>
    <w:p w:rsidR="002B3989" w:rsidRPr="00620E0F" w:rsidRDefault="002B3989">
      <w:pPr>
        <w:tabs>
          <w:tab w:val="center" w:pos="4819"/>
        </w:tabs>
        <w:rPr>
          <w:b/>
          <w:sz w:val="26"/>
          <w:szCs w:val="26"/>
          <w:lang w:val="uk-UA"/>
        </w:rPr>
      </w:pPr>
      <w:r w:rsidRPr="00620E0F">
        <w:rPr>
          <w:b/>
          <w:sz w:val="26"/>
          <w:szCs w:val="26"/>
          <w:lang w:val="uk-UA"/>
        </w:rPr>
        <w:t>ВИРІШИЛА:</w:t>
      </w:r>
    </w:p>
    <w:p w:rsidR="002B3989" w:rsidRPr="00620E0F" w:rsidRDefault="002B3989">
      <w:pPr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 xml:space="preserve">        1. Надати дозвіл на розроблення детального плану території </w:t>
      </w:r>
      <w:r w:rsidRPr="00620E0F">
        <w:rPr>
          <w:bCs/>
          <w:sz w:val="26"/>
          <w:szCs w:val="26"/>
          <w:lang w:val="uk-UA"/>
        </w:rPr>
        <w:t xml:space="preserve">для розміщення  та експлуатації будівель і споруд фермерського господарства на земельних ділянках приватної власності </w:t>
      </w:r>
      <w:r w:rsidRPr="00620E0F">
        <w:rPr>
          <w:sz w:val="26"/>
          <w:szCs w:val="26"/>
          <w:lang w:val="uk-UA"/>
        </w:rPr>
        <w:t xml:space="preserve">(кадастрові номери земельних ділянок 072458500:06:002:1168, 072458500:06:002:1170) загальною площею </w:t>
      </w:r>
      <w:smartTag w:uri="urn:schemas-microsoft-com:office:smarttags" w:element="metricconverter">
        <w:smartTagPr>
          <w:attr w:name="ProductID" w:val="5,8075 га"/>
        </w:smartTagPr>
        <w:r w:rsidRPr="00620E0F">
          <w:rPr>
            <w:sz w:val="26"/>
            <w:szCs w:val="26"/>
            <w:lang w:val="uk-UA"/>
          </w:rPr>
          <w:t>5,8075 га</w:t>
        </w:r>
      </w:smartTag>
      <w:r w:rsidRPr="00620E0F">
        <w:rPr>
          <w:sz w:val="26"/>
          <w:szCs w:val="26"/>
          <w:lang w:val="uk-UA"/>
        </w:rPr>
        <w:t xml:space="preserve">, які розташовані за межами населеного пункту Малинівка. </w:t>
      </w:r>
    </w:p>
    <w:p w:rsidR="002B3989" w:rsidRPr="00620E0F" w:rsidRDefault="002B3989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2B3989" w:rsidRPr="00620E0F" w:rsidRDefault="002B3989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>3.  Фінансування робіт з розроблення детального плану території здійснити за рахунок коштів гр. Матвійчука Василя Юрійовича.</w:t>
      </w:r>
    </w:p>
    <w:p w:rsidR="002B3989" w:rsidRPr="00620E0F" w:rsidRDefault="002B3989">
      <w:pPr>
        <w:ind w:firstLine="567"/>
        <w:jc w:val="both"/>
        <w:rPr>
          <w:sz w:val="26"/>
          <w:szCs w:val="26"/>
          <w:lang w:val="uk-UA"/>
        </w:rPr>
      </w:pPr>
      <w:r w:rsidRPr="00620E0F">
        <w:rPr>
          <w:sz w:val="26"/>
          <w:szCs w:val="26"/>
          <w:lang w:val="uk-UA"/>
        </w:rPr>
        <w:t>4. Провести громадські слухання проекту детального плану території.</w:t>
      </w:r>
    </w:p>
    <w:p w:rsidR="002B3989" w:rsidRPr="00620E0F" w:rsidRDefault="002B398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Pr="00620E0F">
        <w:rPr>
          <w:sz w:val="26"/>
          <w:szCs w:val="26"/>
          <w:lang w:val="uk-UA"/>
        </w:rPr>
        <w:t>Подати детальний план території для затвердження згідно з чинним законодавством.</w:t>
      </w:r>
    </w:p>
    <w:p w:rsidR="002B3989" w:rsidRPr="00620E0F" w:rsidRDefault="002B3989">
      <w:pPr>
        <w:ind w:firstLine="567"/>
        <w:jc w:val="both"/>
        <w:rPr>
          <w:b/>
          <w:sz w:val="26"/>
          <w:szCs w:val="26"/>
        </w:rPr>
      </w:pPr>
      <w:r w:rsidRPr="00620E0F">
        <w:rPr>
          <w:sz w:val="26"/>
          <w:szCs w:val="26"/>
          <w:lang w:val="uk-UA"/>
        </w:rPr>
        <w:t>6</w:t>
      </w:r>
      <w:r w:rsidRPr="00620E0F">
        <w:rPr>
          <w:sz w:val="26"/>
          <w:szCs w:val="26"/>
        </w:rPr>
        <w:t>. Контроль за виконанням даного рішення покласти на</w:t>
      </w:r>
      <w:r w:rsidRPr="00620E0F">
        <w:rPr>
          <w:color w:val="333333"/>
          <w:sz w:val="26"/>
          <w:szCs w:val="26"/>
          <w:shd w:val="clear" w:color="auto" w:fill="FFFFFF"/>
        </w:rPr>
        <w:t xml:space="preserve"> 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620E0F">
        <w:rPr>
          <w:color w:val="000000"/>
          <w:sz w:val="26"/>
          <w:szCs w:val="26"/>
          <w:shd w:val="clear" w:color="auto" w:fill="FFFFFF"/>
        </w:rPr>
        <w:t>остійн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620E0F">
        <w:rPr>
          <w:color w:val="000000"/>
          <w:sz w:val="26"/>
          <w:szCs w:val="26"/>
          <w:shd w:val="clear" w:color="auto" w:fill="FFFFFF"/>
        </w:rPr>
        <w:t xml:space="preserve"> комісі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>ю</w:t>
      </w:r>
      <w:r w:rsidRPr="00620E0F">
        <w:rPr>
          <w:color w:val="000000"/>
          <w:sz w:val="26"/>
          <w:szCs w:val="26"/>
          <w:shd w:val="clear" w:color="auto" w:fill="FFFFFF"/>
        </w:rPr>
        <w:t xml:space="preserve"> з питань </w:t>
      </w:r>
      <w:r w:rsidRPr="00620E0F">
        <w:rPr>
          <w:color w:val="000000"/>
          <w:sz w:val="26"/>
          <w:szCs w:val="26"/>
          <w:shd w:val="clear" w:color="auto" w:fill="FFFFFF"/>
          <w:lang w:val="uk-UA"/>
        </w:rPr>
        <w:t xml:space="preserve">комунальної </w:t>
      </w:r>
      <w:r w:rsidRPr="00620E0F">
        <w:rPr>
          <w:color w:val="000000"/>
          <w:sz w:val="26"/>
          <w:szCs w:val="26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620E0F">
        <w:rPr>
          <w:color w:val="000000"/>
          <w:sz w:val="26"/>
          <w:szCs w:val="26"/>
        </w:rPr>
        <w:t xml:space="preserve"> Рожищенської міської ради.</w:t>
      </w:r>
    </w:p>
    <w:p w:rsidR="002B3989" w:rsidRPr="00620E0F" w:rsidRDefault="002B3989">
      <w:pPr>
        <w:ind w:firstLine="567"/>
        <w:jc w:val="both"/>
        <w:rPr>
          <w:b/>
          <w:sz w:val="28"/>
          <w:szCs w:val="28"/>
        </w:rPr>
      </w:pPr>
    </w:p>
    <w:p w:rsidR="002B3989" w:rsidRDefault="002B398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</w:rPr>
        <w:t>Вячеслав ПОЛІЩУК</w:t>
      </w:r>
    </w:p>
    <w:p w:rsidR="002B3989" w:rsidRDefault="002B3989">
      <w:pPr>
        <w:jc w:val="both"/>
        <w:rPr>
          <w:sz w:val="28"/>
          <w:lang w:val="uk-UA"/>
        </w:rPr>
      </w:pPr>
    </w:p>
    <w:p w:rsidR="002B3989" w:rsidRPr="001F12A0" w:rsidRDefault="002B3989">
      <w:pPr>
        <w:jc w:val="both"/>
        <w:rPr>
          <w:sz w:val="28"/>
          <w:lang w:val="uk-UA"/>
        </w:rPr>
      </w:pPr>
      <w:r w:rsidRPr="001F12A0">
        <w:rPr>
          <w:lang w:val="uk-UA"/>
        </w:rPr>
        <w:t xml:space="preserve">Валентин Кузавка </w:t>
      </w:r>
      <w:r w:rsidRPr="001F12A0">
        <w:t>215</w:t>
      </w:r>
      <w:r w:rsidRPr="008A3399">
        <w:t xml:space="preserve"> </w:t>
      </w:r>
      <w:r w:rsidRPr="001F12A0">
        <w:t>41</w:t>
      </w:r>
    </w:p>
    <w:p w:rsidR="002B3989" w:rsidRPr="00620E0F" w:rsidRDefault="002B3989">
      <w:pPr>
        <w:rPr>
          <w:sz w:val="27"/>
          <w:szCs w:val="27"/>
          <w:lang w:val="uk-UA"/>
        </w:rPr>
      </w:pPr>
    </w:p>
    <w:sectPr w:rsidR="002B3989" w:rsidRPr="00620E0F" w:rsidSect="00620E0F">
      <w:pgSz w:w="11906" w:h="16838"/>
      <w:pgMar w:top="567" w:right="567" w:bottom="28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D6E6C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12A0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B3989"/>
    <w:rsid w:val="002C74DE"/>
    <w:rsid w:val="002D014D"/>
    <w:rsid w:val="002D179A"/>
    <w:rsid w:val="002D6442"/>
    <w:rsid w:val="002E0E29"/>
    <w:rsid w:val="002E71C0"/>
    <w:rsid w:val="00300CA4"/>
    <w:rsid w:val="00321C1F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59E9"/>
    <w:rsid w:val="00425FE3"/>
    <w:rsid w:val="0042756D"/>
    <w:rsid w:val="0043324E"/>
    <w:rsid w:val="0043470F"/>
    <w:rsid w:val="00436BC8"/>
    <w:rsid w:val="004466D6"/>
    <w:rsid w:val="004509CB"/>
    <w:rsid w:val="004541E8"/>
    <w:rsid w:val="00460B16"/>
    <w:rsid w:val="00474E3F"/>
    <w:rsid w:val="0047593C"/>
    <w:rsid w:val="004824CA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2482"/>
    <w:rsid w:val="00564378"/>
    <w:rsid w:val="005675BC"/>
    <w:rsid w:val="00573DFD"/>
    <w:rsid w:val="00586A17"/>
    <w:rsid w:val="00587533"/>
    <w:rsid w:val="00593430"/>
    <w:rsid w:val="00594AD5"/>
    <w:rsid w:val="005A20BB"/>
    <w:rsid w:val="005B3DB4"/>
    <w:rsid w:val="005C7969"/>
    <w:rsid w:val="005D7B88"/>
    <w:rsid w:val="005E5517"/>
    <w:rsid w:val="005F3BC4"/>
    <w:rsid w:val="006176EB"/>
    <w:rsid w:val="00617AF1"/>
    <w:rsid w:val="00620E0F"/>
    <w:rsid w:val="00630B4A"/>
    <w:rsid w:val="0063169B"/>
    <w:rsid w:val="006469FC"/>
    <w:rsid w:val="00653660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415"/>
    <w:rsid w:val="00742748"/>
    <w:rsid w:val="0078175C"/>
    <w:rsid w:val="00782112"/>
    <w:rsid w:val="007828A3"/>
    <w:rsid w:val="00785192"/>
    <w:rsid w:val="00786659"/>
    <w:rsid w:val="00796109"/>
    <w:rsid w:val="007A409D"/>
    <w:rsid w:val="007A41EF"/>
    <w:rsid w:val="007B209F"/>
    <w:rsid w:val="007C15AE"/>
    <w:rsid w:val="007C36AC"/>
    <w:rsid w:val="007D15B2"/>
    <w:rsid w:val="007E5535"/>
    <w:rsid w:val="007F1EA5"/>
    <w:rsid w:val="007F499B"/>
    <w:rsid w:val="007F5D6B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3399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D7E"/>
    <w:rsid w:val="00A14E5C"/>
    <w:rsid w:val="00A15C6E"/>
    <w:rsid w:val="00A21820"/>
    <w:rsid w:val="00A22276"/>
    <w:rsid w:val="00A23990"/>
    <w:rsid w:val="00A275ED"/>
    <w:rsid w:val="00A30306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53883"/>
    <w:rsid w:val="00C54426"/>
    <w:rsid w:val="00C7370C"/>
    <w:rsid w:val="00C77AF2"/>
    <w:rsid w:val="00C83B33"/>
    <w:rsid w:val="00C83D7C"/>
    <w:rsid w:val="00C93E89"/>
    <w:rsid w:val="00CA04E8"/>
    <w:rsid w:val="00CA6DB3"/>
    <w:rsid w:val="00CA7965"/>
    <w:rsid w:val="00CB26CE"/>
    <w:rsid w:val="00CB6DFD"/>
    <w:rsid w:val="00CC00FC"/>
    <w:rsid w:val="00CC7C46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07DDA"/>
    <w:rsid w:val="00E10A71"/>
    <w:rsid w:val="00E16016"/>
    <w:rsid w:val="00E265C6"/>
    <w:rsid w:val="00E4001A"/>
    <w:rsid w:val="00E44649"/>
    <w:rsid w:val="00E4539F"/>
    <w:rsid w:val="00E45EE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17BCA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E43AA"/>
    <w:rsid w:val="00FF1F03"/>
    <w:rsid w:val="192D545A"/>
    <w:rsid w:val="61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75C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75C"/>
    <w:rPr>
      <w:rFonts w:cs="Times New Roman"/>
      <w:b/>
      <w:sz w:val="28"/>
      <w:lang w:val="ru-RU"/>
    </w:rPr>
  </w:style>
  <w:style w:type="character" w:styleId="Hyperlink">
    <w:name w:val="Hyperlink"/>
    <w:basedOn w:val="DefaultParagraphFont"/>
    <w:uiPriority w:val="99"/>
    <w:rsid w:val="007817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8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7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8175C"/>
    <w:pPr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AF1"/>
    <w:rPr>
      <w:rFonts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78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175C"/>
    <w:rPr>
      <w:rFonts w:ascii="Courier New" w:hAnsi="Courier New" w:cs="Times New Roman"/>
    </w:rPr>
  </w:style>
  <w:style w:type="paragraph" w:styleId="ListParagraph">
    <w:name w:val="List Paragraph"/>
    <w:basedOn w:val="Normal"/>
    <w:uiPriority w:val="99"/>
    <w:qFormat/>
    <w:rsid w:val="0078175C"/>
    <w:pPr>
      <w:ind w:left="720"/>
      <w:contextualSpacing/>
    </w:pPr>
  </w:style>
  <w:style w:type="paragraph" w:customStyle="1" w:styleId="a">
    <w:name w:val="заголов"/>
    <w:basedOn w:val="Normal"/>
    <w:uiPriority w:val="99"/>
    <w:rsid w:val="00620E0F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382</Words>
  <Characters>2178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2023-08-06T19:07:00Z</cp:lastPrinted>
  <dcterms:created xsi:type="dcterms:W3CDTF">2023-07-20T13:02:00Z</dcterms:created>
  <dcterms:modified xsi:type="dcterms:W3CDTF">2023-08-06T19:08:00Z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3E882239DACB47BDB35386F07C69BFF2</vt:lpwstr>
  </property>
</Properties>
</file>