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696A" w14:textId="6205E885" w:rsidR="003738A5" w:rsidRPr="00A211EA" w:rsidRDefault="003738A5" w:rsidP="003738A5">
      <w:pPr>
        <w:jc w:val="center"/>
        <w:rPr>
          <w:i w:val="0"/>
          <w:sz w:val="28"/>
          <w:szCs w:val="28"/>
          <w:lang w:val="en-US"/>
        </w:rPr>
      </w:pPr>
    </w:p>
    <w:p w14:paraId="17B6237D" w14:textId="417C3ED6" w:rsidR="00A62072" w:rsidRDefault="00A62072" w:rsidP="003738A5">
      <w:pPr>
        <w:jc w:val="center"/>
        <w:rPr>
          <w:i w:val="0"/>
          <w:sz w:val="28"/>
          <w:szCs w:val="28"/>
        </w:rPr>
      </w:pPr>
    </w:p>
    <w:p w14:paraId="56837C12" w14:textId="77777777" w:rsidR="00A62072" w:rsidRPr="002B5D2B" w:rsidRDefault="00A62072" w:rsidP="003738A5">
      <w:pPr>
        <w:jc w:val="center"/>
        <w:rPr>
          <w:i w:val="0"/>
          <w:sz w:val="28"/>
          <w:szCs w:val="28"/>
        </w:rPr>
      </w:pPr>
    </w:p>
    <w:p w14:paraId="6486FF3E" w14:textId="77777777" w:rsidR="003738A5" w:rsidRPr="002B5D2B" w:rsidRDefault="00E058B0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3516CE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22834046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29FAD16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16403B21" w14:textId="77777777" w:rsidR="003738A5" w:rsidRPr="002B5D2B" w:rsidRDefault="00511E74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39292B3E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 xml:space="preserve">РІШЕННЯ </w:t>
      </w:r>
    </w:p>
    <w:p w14:paraId="7B6CC395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</w:p>
    <w:p w14:paraId="72DD85C8" w14:textId="338EF904" w:rsidR="001F239C" w:rsidRPr="00157DBD" w:rsidRDefault="00AA3286" w:rsidP="001F239C">
      <w:pPr>
        <w:tabs>
          <w:tab w:val="left" w:pos="4230"/>
        </w:tabs>
        <w:rPr>
          <w:b w:val="0"/>
          <w:i w:val="0"/>
          <w:sz w:val="28"/>
          <w:szCs w:val="28"/>
        </w:rPr>
      </w:pPr>
      <w:r w:rsidRPr="00085723">
        <w:rPr>
          <w:b w:val="0"/>
          <w:i w:val="0"/>
          <w:sz w:val="27"/>
          <w:szCs w:val="27"/>
        </w:rPr>
        <w:t xml:space="preserve">   </w:t>
      </w:r>
      <w:r w:rsidR="00F05107" w:rsidRPr="00085723">
        <w:rPr>
          <w:b w:val="0"/>
          <w:i w:val="0"/>
          <w:sz w:val="27"/>
          <w:szCs w:val="27"/>
          <w:lang w:val="en-US"/>
        </w:rPr>
        <w:t xml:space="preserve"> </w:t>
      </w:r>
      <w:r w:rsidR="00085723" w:rsidRPr="00157DBD">
        <w:rPr>
          <w:b w:val="0"/>
          <w:i w:val="0"/>
          <w:sz w:val="28"/>
          <w:szCs w:val="28"/>
        </w:rPr>
        <w:t xml:space="preserve">серпня </w:t>
      </w:r>
      <w:r w:rsidR="003738A5" w:rsidRPr="00157DBD">
        <w:rPr>
          <w:b w:val="0"/>
          <w:i w:val="0"/>
          <w:sz w:val="28"/>
          <w:szCs w:val="28"/>
        </w:rPr>
        <w:t>202</w:t>
      </w:r>
      <w:r w:rsidR="00A211EA" w:rsidRPr="00157DBD">
        <w:rPr>
          <w:b w:val="0"/>
          <w:i w:val="0"/>
          <w:sz w:val="28"/>
          <w:szCs w:val="28"/>
          <w:lang w:val="en-US"/>
        </w:rPr>
        <w:t>2</w:t>
      </w:r>
      <w:r w:rsidR="003738A5" w:rsidRPr="00157DBD">
        <w:rPr>
          <w:b w:val="0"/>
          <w:i w:val="0"/>
          <w:sz w:val="28"/>
          <w:szCs w:val="28"/>
        </w:rPr>
        <w:t xml:space="preserve"> року                                                                                    №</w:t>
      </w:r>
      <w:r w:rsidR="00AD7D23" w:rsidRPr="00157DBD">
        <w:rPr>
          <w:b w:val="0"/>
          <w:i w:val="0"/>
          <w:sz w:val="28"/>
          <w:szCs w:val="28"/>
        </w:rPr>
        <w:t xml:space="preserve"> 24/</w:t>
      </w:r>
      <w:r w:rsidR="003738A5" w:rsidRPr="00157DBD">
        <w:rPr>
          <w:b w:val="0"/>
          <w:i w:val="0"/>
          <w:sz w:val="28"/>
          <w:szCs w:val="28"/>
        </w:rPr>
        <w:t xml:space="preserve"> </w:t>
      </w:r>
    </w:p>
    <w:p w14:paraId="4ADCE213" w14:textId="77777777" w:rsidR="00085723" w:rsidRPr="00085723" w:rsidRDefault="00085723" w:rsidP="001F239C">
      <w:pPr>
        <w:tabs>
          <w:tab w:val="left" w:pos="4230"/>
        </w:tabs>
        <w:rPr>
          <w:b w:val="0"/>
          <w:i w:val="0"/>
          <w:sz w:val="27"/>
          <w:szCs w:val="27"/>
        </w:rPr>
      </w:pPr>
    </w:p>
    <w:p w14:paraId="2C3BE117" w14:textId="77777777" w:rsidR="00157DBD" w:rsidRDefault="00157DBD" w:rsidP="00157DBD">
      <w:pPr>
        <w:rPr>
          <w:i w:val="0"/>
          <w:sz w:val="28"/>
          <w:szCs w:val="28"/>
        </w:rPr>
      </w:pPr>
      <w:r w:rsidRPr="00157DBD">
        <w:rPr>
          <w:i w:val="0"/>
          <w:sz w:val="28"/>
          <w:szCs w:val="28"/>
        </w:rPr>
        <w:t>Про затвердження технічних</w:t>
      </w:r>
    </w:p>
    <w:p w14:paraId="1C156AF1" w14:textId="77777777" w:rsidR="00157DBD" w:rsidRDefault="00157DBD" w:rsidP="00157DBD">
      <w:pPr>
        <w:rPr>
          <w:i w:val="0"/>
          <w:sz w:val="28"/>
          <w:szCs w:val="28"/>
        </w:rPr>
      </w:pPr>
      <w:r w:rsidRPr="00157DBD">
        <w:rPr>
          <w:i w:val="0"/>
          <w:sz w:val="28"/>
          <w:szCs w:val="28"/>
        </w:rPr>
        <w:t xml:space="preserve">документацій з нормативної </w:t>
      </w:r>
    </w:p>
    <w:p w14:paraId="1539DE82" w14:textId="75DF8C47" w:rsidR="00157DBD" w:rsidRPr="00157DBD" w:rsidRDefault="00157DBD" w:rsidP="00157DBD">
      <w:pPr>
        <w:rPr>
          <w:i w:val="0"/>
          <w:sz w:val="28"/>
          <w:szCs w:val="28"/>
        </w:rPr>
      </w:pPr>
      <w:r w:rsidRPr="00157DBD">
        <w:rPr>
          <w:i w:val="0"/>
          <w:sz w:val="28"/>
          <w:szCs w:val="28"/>
        </w:rPr>
        <w:t>грошової оцінки земельної ділянки</w:t>
      </w:r>
    </w:p>
    <w:p w14:paraId="2B5DC450" w14:textId="77777777" w:rsidR="003738A5" w:rsidRPr="00085723" w:rsidRDefault="003738A5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7"/>
          <w:szCs w:val="27"/>
          <w:lang w:val="uk-UA"/>
        </w:rPr>
      </w:pPr>
    </w:p>
    <w:p w14:paraId="5BFDB8CF" w14:textId="29A07251" w:rsidR="001B48EE" w:rsidRPr="001B304F" w:rsidRDefault="003738A5" w:rsidP="001B304F">
      <w:pPr>
        <w:ind w:firstLine="709"/>
        <w:jc w:val="both"/>
        <w:rPr>
          <w:b w:val="0"/>
          <w:i w:val="0"/>
          <w:sz w:val="28"/>
          <w:szCs w:val="28"/>
        </w:rPr>
      </w:pPr>
      <w:r w:rsidRPr="00085723">
        <w:rPr>
          <w:b w:val="0"/>
          <w:i w:val="0"/>
          <w:sz w:val="27"/>
          <w:szCs w:val="27"/>
        </w:rPr>
        <w:tab/>
      </w:r>
      <w:r w:rsidR="00157DBD" w:rsidRPr="00EE592E">
        <w:rPr>
          <w:b w:val="0"/>
          <w:i w:val="0"/>
          <w:sz w:val="28"/>
          <w:szCs w:val="28"/>
        </w:rPr>
        <w:t xml:space="preserve">Розглянувши </w:t>
      </w:r>
      <w:r w:rsidR="00157DBD">
        <w:rPr>
          <w:b w:val="0"/>
          <w:i w:val="0"/>
          <w:sz w:val="28"/>
          <w:szCs w:val="28"/>
        </w:rPr>
        <w:t>клопотання ПрАТ «</w:t>
      </w:r>
      <w:bookmarkStart w:id="0" w:name="_Hlk109208150"/>
      <w:r w:rsidR="00157DBD">
        <w:rPr>
          <w:b w:val="0"/>
          <w:i w:val="0"/>
          <w:sz w:val="28"/>
          <w:szCs w:val="28"/>
        </w:rPr>
        <w:t>ВОЛИНЬОБЛЕНЕРГО</w:t>
      </w:r>
      <w:bookmarkEnd w:id="0"/>
      <w:r w:rsidR="00157DBD">
        <w:rPr>
          <w:b w:val="0"/>
          <w:i w:val="0"/>
          <w:sz w:val="28"/>
          <w:szCs w:val="28"/>
        </w:rPr>
        <w:t>» та технічну документацію з нормативної грошової оцінки земельної ділянки</w:t>
      </w:r>
      <w:r w:rsidR="00157DBD" w:rsidRPr="003071A1">
        <w:rPr>
          <w:b w:val="0"/>
          <w:i w:val="0"/>
          <w:sz w:val="28"/>
          <w:szCs w:val="28"/>
        </w:rPr>
        <w:t xml:space="preserve">, </w:t>
      </w:r>
      <w:r w:rsidR="00157DBD" w:rsidRPr="00EE592E">
        <w:rPr>
          <w:b w:val="0"/>
          <w:i w:val="0"/>
          <w:sz w:val="28"/>
          <w:szCs w:val="28"/>
        </w:rPr>
        <w:t>керуючись пунктом 34 частини 1 статті 26</w:t>
      </w:r>
      <w:r w:rsidR="00157DBD">
        <w:rPr>
          <w:b w:val="0"/>
          <w:i w:val="0"/>
          <w:sz w:val="28"/>
          <w:szCs w:val="28"/>
          <w:lang w:val="en-US"/>
        </w:rPr>
        <w:t xml:space="preserve"> </w:t>
      </w:r>
      <w:r w:rsidR="00157DBD" w:rsidRPr="00EE592E">
        <w:rPr>
          <w:b w:val="0"/>
          <w:i w:val="0"/>
          <w:sz w:val="28"/>
          <w:szCs w:val="28"/>
        </w:rPr>
        <w:t xml:space="preserve"> Закону України «Про місцеве самоврядування в Україні», </w:t>
      </w:r>
      <w:r w:rsidR="00157DBD" w:rsidRPr="003071A1">
        <w:rPr>
          <w:b w:val="0"/>
          <w:i w:val="0"/>
          <w:sz w:val="28"/>
          <w:szCs w:val="28"/>
        </w:rPr>
        <w:t>ст</w:t>
      </w:r>
      <w:r w:rsidR="00157DBD">
        <w:rPr>
          <w:b w:val="0"/>
          <w:i w:val="0"/>
          <w:sz w:val="28"/>
          <w:szCs w:val="28"/>
        </w:rPr>
        <w:t xml:space="preserve">аттями </w:t>
      </w:r>
      <w:r w:rsidR="00157DBD" w:rsidRPr="003071A1">
        <w:rPr>
          <w:b w:val="0"/>
          <w:i w:val="0"/>
          <w:sz w:val="28"/>
          <w:szCs w:val="28"/>
        </w:rPr>
        <w:t xml:space="preserve">12, 201 Земельного кодексу України, </w:t>
      </w:r>
      <w:r w:rsidR="00157DBD">
        <w:rPr>
          <w:b w:val="0"/>
          <w:i w:val="0"/>
          <w:sz w:val="28"/>
          <w:szCs w:val="28"/>
        </w:rPr>
        <w:t>статтями</w:t>
      </w:r>
      <w:r w:rsidR="00157DBD" w:rsidRPr="003071A1">
        <w:rPr>
          <w:b w:val="0"/>
          <w:i w:val="0"/>
          <w:sz w:val="28"/>
          <w:szCs w:val="28"/>
        </w:rPr>
        <w:t xml:space="preserve"> 13,</w:t>
      </w:r>
      <w:r w:rsidR="00157DBD">
        <w:rPr>
          <w:b w:val="0"/>
          <w:i w:val="0"/>
          <w:sz w:val="28"/>
          <w:szCs w:val="28"/>
        </w:rPr>
        <w:t xml:space="preserve"> </w:t>
      </w:r>
      <w:r w:rsidR="00157DBD" w:rsidRPr="003071A1">
        <w:rPr>
          <w:b w:val="0"/>
          <w:i w:val="0"/>
          <w:sz w:val="28"/>
          <w:szCs w:val="28"/>
        </w:rPr>
        <w:t>15,</w:t>
      </w:r>
      <w:r w:rsidR="00157DBD">
        <w:rPr>
          <w:b w:val="0"/>
          <w:i w:val="0"/>
          <w:sz w:val="28"/>
          <w:szCs w:val="28"/>
        </w:rPr>
        <w:t xml:space="preserve"> </w:t>
      </w:r>
      <w:r w:rsidR="00157DBD" w:rsidRPr="003071A1">
        <w:rPr>
          <w:b w:val="0"/>
          <w:i w:val="0"/>
          <w:sz w:val="28"/>
          <w:szCs w:val="28"/>
        </w:rPr>
        <w:t>18,</w:t>
      </w:r>
      <w:r w:rsidR="00157DBD">
        <w:rPr>
          <w:b w:val="0"/>
          <w:i w:val="0"/>
          <w:sz w:val="28"/>
          <w:szCs w:val="28"/>
        </w:rPr>
        <w:t xml:space="preserve"> </w:t>
      </w:r>
      <w:r w:rsidR="00157DBD" w:rsidRPr="003071A1">
        <w:rPr>
          <w:b w:val="0"/>
          <w:i w:val="0"/>
          <w:sz w:val="28"/>
          <w:szCs w:val="28"/>
        </w:rPr>
        <w:t>20,</w:t>
      </w:r>
      <w:r w:rsidR="00157DBD">
        <w:rPr>
          <w:b w:val="0"/>
          <w:i w:val="0"/>
          <w:sz w:val="28"/>
          <w:szCs w:val="28"/>
        </w:rPr>
        <w:t xml:space="preserve"> </w:t>
      </w:r>
      <w:r w:rsidR="00157DBD" w:rsidRPr="003071A1">
        <w:rPr>
          <w:b w:val="0"/>
          <w:i w:val="0"/>
          <w:sz w:val="28"/>
          <w:szCs w:val="28"/>
        </w:rPr>
        <w:t>23 Закон</w:t>
      </w:r>
      <w:r w:rsidR="00157DBD">
        <w:rPr>
          <w:b w:val="0"/>
          <w:i w:val="0"/>
          <w:sz w:val="28"/>
          <w:szCs w:val="28"/>
        </w:rPr>
        <w:t>у</w:t>
      </w:r>
      <w:r w:rsidR="00157DBD" w:rsidRPr="003071A1">
        <w:rPr>
          <w:b w:val="0"/>
          <w:i w:val="0"/>
          <w:sz w:val="28"/>
          <w:szCs w:val="28"/>
        </w:rPr>
        <w:t xml:space="preserve"> України «Про оцінку земель»</w:t>
      </w:r>
      <w:r w:rsidR="00E058B0">
        <w:rPr>
          <w:b w:val="0"/>
          <w:i w:val="0"/>
          <w:sz w:val="28"/>
          <w:szCs w:val="28"/>
        </w:rPr>
        <w:t>, Законом України «Про оренду землі»</w:t>
      </w:r>
      <w:r w:rsidR="00157DBD" w:rsidRPr="003071A1">
        <w:rPr>
          <w:b w:val="0"/>
          <w:i w:val="0"/>
          <w:sz w:val="28"/>
          <w:szCs w:val="28"/>
        </w:rPr>
        <w:t>,</w:t>
      </w:r>
      <w:r w:rsidR="001B304F">
        <w:rPr>
          <w:b w:val="0"/>
          <w:i w:val="0"/>
          <w:sz w:val="28"/>
          <w:szCs w:val="28"/>
        </w:rPr>
        <w:t xml:space="preserve"> </w:t>
      </w:r>
      <w:r w:rsidR="00085723" w:rsidRPr="001B304F">
        <w:rPr>
          <w:b w:val="0"/>
          <w:i w:val="0"/>
          <w:sz w:val="28"/>
          <w:szCs w:val="28"/>
        </w:rPr>
        <w:t>враховуючи</w:t>
      </w:r>
      <w:r w:rsidR="001351A1">
        <w:rPr>
          <w:b w:val="0"/>
          <w:i w:val="0"/>
          <w:sz w:val="28"/>
          <w:szCs w:val="28"/>
        </w:rPr>
        <w:t xml:space="preserve"> рішення Рожищенської міської ради від 03.06.2022 року №21/23 «Про затвердження технічних документацій із землеустрою щодо встановлення (відновлення) меж земельної ділянки в натурі (на місцевості)</w:t>
      </w:r>
      <w:r w:rsidR="00E058B0">
        <w:rPr>
          <w:b w:val="0"/>
          <w:i w:val="0"/>
          <w:sz w:val="28"/>
          <w:szCs w:val="28"/>
        </w:rPr>
        <w:t>, передачу земельних ділянок в оренду» та</w:t>
      </w:r>
      <w:r w:rsidR="00085723" w:rsidRPr="001B304F">
        <w:rPr>
          <w:b w:val="0"/>
          <w:i w:val="0"/>
          <w:sz w:val="28"/>
          <w:szCs w:val="28"/>
        </w:rPr>
        <w:t xml:space="preserve"> рекомендації постійної комісії </w:t>
      </w:r>
      <w:bookmarkStart w:id="1" w:name="_Hlk62024952"/>
      <w:r w:rsidR="00085723" w:rsidRPr="001B304F">
        <w:rPr>
          <w:b w:val="0"/>
          <w:i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bookmarkEnd w:id="1"/>
      <w:r w:rsidR="00085723" w:rsidRPr="001B304F">
        <w:rPr>
          <w:b w:val="0"/>
          <w:i w:val="0"/>
          <w:sz w:val="28"/>
          <w:szCs w:val="28"/>
        </w:rPr>
        <w:t xml:space="preserve">, </w:t>
      </w:r>
      <w:r w:rsidR="004C7B87" w:rsidRPr="001B304F">
        <w:rPr>
          <w:b w:val="0"/>
          <w:i w:val="0"/>
          <w:sz w:val="28"/>
          <w:szCs w:val="28"/>
        </w:rPr>
        <w:t xml:space="preserve">міська рада  </w:t>
      </w:r>
    </w:p>
    <w:p w14:paraId="21555F3E" w14:textId="35E2E1D0" w:rsidR="003738A5" w:rsidRPr="00085723" w:rsidRDefault="003738A5" w:rsidP="003738A5">
      <w:pPr>
        <w:rPr>
          <w:i w:val="0"/>
          <w:sz w:val="27"/>
          <w:szCs w:val="27"/>
        </w:rPr>
      </w:pPr>
      <w:r w:rsidRPr="00085723">
        <w:rPr>
          <w:i w:val="0"/>
          <w:sz w:val="27"/>
          <w:szCs w:val="27"/>
        </w:rPr>
        <w:t>ВИРІШИЛА:</w:t>
      </w:r>
    </w:p>
    <w:p w14:paraId="15D55F77" w14:textId="5395E91F" w:rsidR="00BC19F5" w:rsidRPr="00BC19F5" w:rsidRDefault="003738A5" w:rsidP="00BC19F5">
      <w:pPr>
        <w:ind w:firstLine="567"/>
        <w:jc w:val="both"/>
        <w:rPr>
          <w:b w:val="0"/>
          <w:i w:val="0"/>
          <w:sz w:val="28"/>
          <w:szCs w:val="28"/>
        </w:rPr>
      </w:pPr>
      <w:r w:rsidRPr="00085723">
        <w:rPr>
          <w:b w:val="0"/>
          <w:i w:val="0"/>
          <w:sz w:val="27"/>
          <w:szCs w:val="27"/>
        </w:rPr>
        <w:t xml:space="preserve">1. </w:t>
      </w:r>
      <w:r w:rsidR="00BC19F5" w:rsidRPr="00BC19F5">
        <w:rPr>
          <w:b w:val="0"/>
          <w:i w:val="0"/>
          <w:sz w:val="28"/>
          <w:szCs w:val="28"/>
        </w:rPr>
        <w:t>Затвердити технічну документацію з нормативної грошової оцінки земельної ділянки</w:t>
      </w:r>
      <w:r w:rsidR="00D85219">
        <w:rPr>
          <w:b w:val="0"/>
          <w:i w:val="0"/>
          <w:sz w:val="28"/>
          <w:szCs w:val="28"/>
        </w:rPr>
        <w:t xml:space="preserve"> </w:t>
      </w:r>
      <w:r w:rsidR="005E3D8E">
        <w:rPr>
          <w:b w:val="0"/>
          <w:i w:val="0"/>
          <w:sz w:val="28"/>
          <w:szCs w:val="28"/>
        </w:rPr>
        <w:t>(</w:t>
      </w:r>
      <w:r w:rsidR="00D85219">
        <w:rPr>
          <w:b w:val="0"/>
          <w:i w:val="0"/>
          <w:sz w:val="28"/>
          <w:szCs w:val="28"/>
        </w:rPr>
        <w:t>кадастровий номер -</w:t>
      </w:r>
      <w:r w:rsidR="00A8345B">
        <w:rPr>
          <w:b w:val="0"/>
          <w:i w:val="0"/>
          <w:sz w:val="28"/>
          <w:szCs w:val="28"/>
        </w:rPr>
        <w:t xml:space="preserve"> </w:t>
      </w:r>
      <w:r w:rsidR="005E3D8E" w:rsidRPr="00D85219">
        <w:rPr>
          <w:b w:val="0"/>
          <w:i w:val="0"/>
          <w:sz w:val="28"/>
          <w:szCs w:val="28"/>
        </w:rPr>
        <w:t>0724584600:01:003:0299</w:t>
      </w:r>
      <w:r w:rsidR="005E3D8E">
        <w:rPr>
          <w:b w:val="0"/>
          <w:i w:val="0"/>
          <w:sz w:val="28"/>
          <w:szCs w:val="28"/>
        </w:rPr>
        <w:t>) загальною площею 0,0909 га</w:t>
      </w:r>
      <w:r w:rsidR="00D85219">
        <w:rPr>
          <w:b w:val="0"/>
          <w:i w:val="0"/>
          <w:sz w:val="28"/>
          <w:szCs w:val="28"/>
        </w:rPr>
        <w:t>, яка надаєть</w:t>
      </w:r>
      <w:r w:rsidR="00A8345B">
        <w:rPr>
          <w:b w:val="0"/>
          <w:i w:val="0"/>
          <w:sz w:val="28"/>
          <w:szCs w:val="28"/>
        </w:rPr>
        <w:t>ся</w:t>
      </w:r>
      <w:r w:rsidR="00D85219">
        <w:rPr>
          <w:b w:val="0"/>
          <w:i w:val="0"/>
          <w:sz w:val="28"/>
          <w:szCs w:val="28"/>
        </w:rPr>
        <w:t xml:space="preserve"> Приватному акціонерному товариству «ВОЛИНЬОБЛЕНЕРГО» в </w:t>
      </w:r>
      <w:r w:rsidR="00E058B0">
        <w:rPr>
          <w:b w:val="0"/>
          <w:i w:val="0"/>
          <w:sz w:val="28"/>
          <w:szCs w:val="28"/>
        </w:rPr>
        <w:t>оренду</w:t>
      </w:r>
      <w:r w:rsidR="005B58C1">
        <w:rPr>
          <w:b w:val="0"/>
          <w:i w:val="0"/>
          <w:sz w:val="28"/>
          <w:szCs w:val="28"/>
        </w:rPr>
        <w:t xml:space="preserve"> терміном на </w:t>
      </w:r>
      <w:r w:rsidR="00550913">
        <w:rPr>
          <w:b w:val="0"/>
          <w:i w:val="0"/>
          <w:sz w:val="28"/>
          <w:szCs w:val="28"/>
        </w:rPr>
        <w:t>3</w:t>
      </w:r>
      <w:r w:rsidR="005B58C1">
        <w:rPr>
          <w:b w:val="0"/>
          <w:i w:val="0"/>
          <w:sz w:val="28"/>
          <w:szCs w:val="28"/>
        </w:rPr>
        <w:t xml:space="preserve"> рок</w:t>
      </w:r>
      <w:r w:rsidR="00550913">
        <w:rPr>
          <w:b w:val="0"/>
          <w:i w:val="0"/>
          <w:sz w:val="28"/>
          <w:szCs w:val="28"/>
        </w:rPr>
        <w:t>и</w:t>
      </w:r>
      <w:r w:rsidR="00D85219">
        <w:rPr>
          <w:b w:val="0"/>
          <w:i w:val="0"/>
          <w:sz w:val="28"/>
          <w:szCs w:val="28"/>
        </w:rPr>
        <w:t xml:space="preserve"> </w:t>
      </w:r>
      <w:r w:rsidR="00BC19F5" w:rsidRPr="00BC19F5">
        <w:rPr>
          <w:b w:val="0"/>
          <w:i w:val="0"/>
          <w:sz w:val="28"/>
          <w:szCs w:val="28"/>
        </w:rPr>
        <w:t xml:space="preserve">для </w:t>
      </w:r>
      <w:r w:rsidR="005E3D8E">
        <w:rPr>
          <w:b w:val="0"/>
          <w:i w:val="0"/>
          <w:sz w:val="28"/>
          <w:szCs w:val="28"/>
        </w:rPr>
        <w:t>розміщення, будівництва, експлуатації та обслуговування будівель і споруд об</w:t>
      </w:r>
      <w:r w:rsidR="005E3D8E">
        <w:rPr>
          <w:b w:val="0"/>
          <w:i w:val="0"/>
          <w:sz w:val="28"/>
          <w:szCs w:val="28"/>
          <w:lang w:val="en-US"/>
        </w:rPr>
        <w:t>’</w:t>
      </w:r>
      <w:r w:rsidR="005E3D8E">
        <w:rPr>
          <w:b w:val="0"/>
          <w:i w:val="0"/>
          <w:sz w:val="28"/>
          <w:szCs w:val="28"/>
        </w:rPr>
        <w:t>єктів передачі електроенергії</w:t>
      </w:r>
      <w:r w:rsidR="005E3D8E">
        <w:rPr>
          <w:b w:val="0"/>
          <w:i w:val="0"/>
          <w:sz w:val="28"/>
          <w:szCs w:val="28"/>
          <w:lang w:val="en-US"/>
        </w:rPr>
        <w:t xml:space="preserve"> (</w:t>
      </w:r>
      <w:r w:rsidR="005E3D8E">
        <w:rPr>
          <w:b w:val="0"/>
          <w:i w:val="0"/>
          <w:sz w:val="28"/>
          <w:szCs w:val="28"/>
        </w:rPr>
        <w:t>Для обслуговування та експлуатації будівель і споруд ПС – 35 кВ Носачевичі №69)</w:t>
      </w:r>
      <w:r w:rsidR="00A8345B">
        <w:rPr>
          <w:b w:val="0"/>
          <w:i w:val="0"/>
          <w:sz w:val="28"/>
          <w:szCs w:val="28"/>
        </w:rPr>
        <w:t xml:space="preserve">, що </w:t>
      </w:r>
      <w:r w:rsidR="005E3D8E">
        <w:rPr>
          <w:b w:val="0"/>
          <w:i w:val="0"/>
          <w:sz w:val="28"/>
          <w:szCs w:val="28"/>
        </w:rPr>
        <w:t xml:space="preserve">розташована </w:t>
      </w:r>
      <w:r w:rsidR="00A8345B">
        <w:rPr>
          <w:b w:val="0"/>
          <w:i w:val="0"/>
          <w:sz w:val="28"/>
          <w:szCs w:val="28"/>
        </w:rPr>
        <w:t>на території Рожищенської міської ради</w:t>
      </w:r>
      <w:r w:rsidR="00BC19F5" w:rsidRPr="00BC19F5">
        <w:rPr>
          <w:b w:val="0"/>
          <w:i w:val="0"/>
          <w:sz w:val="28"/>
          <w:szCs w:val="28"/>
        </w:rPr>
        <w:t xml:space="preserve">, нормативно грошова оцінка земельної ділянки становить </w:t>
      </w:r>
      <w:r w:rsidR="005B58C1">
        <w:rPr>
          <w:b w:val="0"/>
          <w:i w:val="0"/>
          <w:sz w:val="28"/>
          <w:szCs w:val="28"/>
        </w:rPr>
        <w:t>70216</w:t>
      </w:r>
      <w:r w:rsidR="00BC19F5" w:rsidRPr="00BC19F5">
        <w:rPr>
          <w:b w:val="0"/>
          <w:i w:val="0"/>
          <w:sz w:val="28"/>
          <w:szCs w:val="28"/>
        </w:rPr>
        <w:t>,</w:t>
      </w:r>
      <w:r w:rsidR="005B58C1">
        <w:rPr>
          <w:b w:val="0"/>
          <w:i w:val="0"/>
          <w:sz w:val="28"/>
          <w:szCs w:val="28"/>
        </w:rPr>
        <w:t xml:space="preserve">98 </w:t>
      </w:r>
      <w:r w:rsidR="00BC19F5" w:rsidRPr="00BC19F5">
        <w:rPr>
          <w:b w:val="0"/>
          <w:i w:val="0"/>
          <w:sz w:val="28"/>
          <w:szCs w:val="28"/>
        </w:rPr>
        <w:t>грн (</w:t>
      </w:r>
      <w:r w:rsidR="005B58C1">
        <w:rPr>
          <w:b w:val="0"/>
          <w:i w:val="0"/>
          <w:sz w:val="28"/>
          <w:szCs w:val="28"/>
        </w:rPr>
        <w:t>Сімдесят тисяч двісті шістнадцять</w:t>
      </w:r>
      <w:r w:rsidR="00BC19F5" w:rsidRPr="00BC19F5">
        <w:rPr>
          <w:b w:val="0"/>
          <w:i w:val="0"/>
          <w:sz w:val="28"/>
          <w:szCs w:val="28"/>
        </w:rPr>
        <w:t xml:space="preserve"> грн. </w:t>
      </w:r>
      <w:r w:rsidR="005B58C1">
        <w:rPr>
          <w:b w:val="0"/>
          <w:i w:val="0"/>
          <w:sz w:val="28"/>
          <w:szCs w:val="28"/>
        </w:rPr>
        <w:t>98</w:t>
      </w:r>
      <w:r w:rsidR="00BC19F5" w:rsidRPr="00BC19F5">
        <w:rPr>
          <w:b w:val="0"/>
          <w:i w:val="0"/>
          <w:sz w:val="28"/>
          <w:szCs w:val="28"/>
        </w:rPr>
        <w:t xml:space="preserve"> коп). </w:t>
      </w:r>
    </w:p>
    <w:p w14:paraId="4C682D08" w14:textId="7DB49C65" w:rsidR="003738A5" w:rsidRPr="005B58C1" w:rsidRDefault="003738A5" w:rsidP="005B58C1">
      <w:pPr>
        <w:ind w:firstLine="709"/>
        <w:jc w:val="both"/>
        <w:rPr>
          <w:b w:val="0"/>
          <w:i w:val="0"/>
          <w:sz w:val="28"/>
          <w:szCs w:val="28"/>
        </w:rPr>
      </w:pPr>
      <w:r w:rsidRPr="005B58C1">
        <w:rPr>
          <w:b w:val="0"/>
          <w:i w:val="0"/>
          <w:sz w:val="28"/>
          <w:szCs w:val="28"/>
        </w:rPr>
        <w:t>2.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53946EE3" w14:textId="77777777" w:rsidR="003738A5" w:rsidRPr="00085723" w:rsidRDefault="003738A5" w:rsidP="003738A5">
      <w:pPr>
        <w:jc w:val="both"/>
        <w:rPr>
          <w:b w:val="0"/>
          <w:i w:val="0"/>
          <w:sz w:val="27"/>
          <w:szCs w:val="27"/>
        </w:rPr>
      </w:pPr>
    </w:p>
    <w:p w14:paraId="006ED249" w14:textId="77777777" w:rsidR="003738A5" w:rsidRPr="00085723" w:rsidRDefault="003738A5" w:rsidP="003738A5">
      <w:pPr>
        <w:jc w:val="both"/>
        <w:rPr>
          <w:b w:val="0"/>
          <w:i w:val="0"/>
          <w:sz w:val="27"/>
          <w:szCs w:val="27"/>
        </w:rPr>
      </w:pPr>
    </w:p>
    <w:p w14:paraId="3685E980" w14:textId="79669266" w:rsidR="003738A5" w:rsidRPr="00BE4211" w:rsidRDefault="003738A5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BE4211">
        <w:rPr>
          <w:b w:val="0"/>
          <w:i w:val="0"/>
          <w:sz w:val="28"/>
          <w:szCs w:val="28"/>
        </w:rPr>
        <w:t xml:space="preserve">Міський голова                       </w:t>
      </w:r>
      <w:r w:rsidRPr="00BE4211">
        <w:rPr>
          <w:sz w:val="28"/>
          <w:szCs w:val="28"/>
        </w:rPr>
        <w:tab/>
      </w:r>
      <w:r w:rsidRPr="00BE4211">
        <w:rPr>
          <w:sz w:val="28"/>
          <w:szCs w:val="28"/>
        </w:rPr>
        <w:tab/>
      </w:r>
      <w:r w:rsidRPr="00BE4211">
        <w:rPr>
          <w:i w:val="0"/>
          <w:iCs/>
          <w:sz w:val="28"/>
          <w:szCs w:val="28"/>
        </w:rPr>
        <w:t>Вячеслав ПОЛІЩУК</w:t>
      </w:r>
    </w:p>
    <w:p w14:paraId="6F0B5B7F" w14:textId="77777777" w:rsidR="00085723" w:rsidRPr="00085723" w:rsidRDefault="00085723" w:rsidP="003738A5">
      <w:pPr>
        <w:tabs>
          <w:tab w:val="left" w:pos="5550"/>
        </w:tabs>
        <w:rPr>
          <w:i w:val="0"/>
          <w:iCs/>
          <w:sz w:val="27"/>
          <w:szCs w:val="27"/>
        </w:rPr>
      </w:pPr>
    </w:p>
    <w:p w14:paraId="61BC19A0" w14:textId="5FC442BF" w:rsidR="003738A5" w:rsidRPr="00862676" w:rsidRDefault="003F5031" w:rsidP="0086267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 21541</w:t>
      </w:r>
    </w:p>
    <w:sectPr w:rsidR="003738A5" w:rsidRPr="00862676" w:rsidSect="00085723">
      <w:headerReference w:type="default" r:id="rId8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F2B0" w14:textId="77777777" w:rsidR="00EA028D" w:rsidRDefault="00EA028D" w:rsidP="00CF7DC8">
      <w:r>
        <w:separator/>
      </w:r>
    </w:p>
  </w:endnote>
  <w:endnote w:type="continuationSeparator" w:id="0">
    <w:p w14:paraId="72D2DFAD" w14:textId="77777777" w:rsidR="00EA028D" w:rsidRDefault="00EA028D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21B2" w14:textId="77777777" w:rsidR="00EA028D" w:rsidRDefault="00EA028D" w:rsidP="00CF7DC8">
      <w:r>
        <w:separator/>
      </w:r>
    </w:p>
  </w:footnote>
  <w:footnote w:type="continuationSeparator" w:id="0">
    <w:p w14:paraId="5AB81E5A" w14:textId="77777777" w:rsidR="00EA028D" w:rsidRDefault="00EA028D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05C" w14:textId="77777777" w:rsidR="00D92FF6" w:rsidRPr="00CF7DC8" w:rsidRDefault="00D92FF6" w:rsidP="00CF7DC8">
    <w:pPr>
      <w:pStyle w:val="a3"/>
      <w:jc w:val="right"/>
      <w:rPr>
        <w:i w:val="0"/>
        <w:sz w:val="28"/>
        <w:szCs w:val="28"/>
      </w:rPr>
    </w:pPr>
    <w:r w:rsidRPr="00CF7DC8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01CDF"/>
    <w:rsid w:val="00013E15"/>
    <w:rsid w:val="0002058F"/>
    <w:rsid w:val="00025892"/>
    <w:rsid w:val="0003140C"/>
    <w:rsid w:val="0004644A"/>
    <w:rsid w:val="000662DD"/>
    <w:rsid w:val="0006672C"/>
    <w:rsid w:val="00085723"/>
    <w:rsid w:val="000A5865"/>
    <w:rsid w:val="000C1B80"/>
    <w:rsid w:val="000C6034"/>
    <w:rsid w:val="000D133F"/>
    <w:rsid w:val="00100C22"/>
    <w:rsid w:val="001124FD"/>
    <w:rsid w:val="00123E8A"/>
    <w:rsid w:val="0012508D"/>
    <w:rsid w:val="00132F2F"/>
    <w:rsid w:val="001351A1"/>
    <w:rsid w:val="00135FA6"/>
    <w:rsid w:val="00153D1E"/>
    <w:rsid w:val="00157DBD"/>
    <w:rsid w:val="001A6B0B"/>
    <w:rsid w:val="001B304F"/>
    <w:rsid w:val="001B48EE"/>
    <w:rsid w:val="001F239C"/>
    <w:rsid w:val="00242968"/>
    <w:rsid w:val="00276F31"/>
    <w:rsid w:val="002B122C"/>
    <w:rsid w:val="002B1480"/>
    <w:rsid w:val="002B230D"/>
    <w:rsid w:val="002B5D2B"/>
    <w:rsid w:val="002C7F40"/>
    <w:rsid w:val="003176E0"/>
    <w:rsid w:val="003202E9"/>
    <w:rsid w:val="003211D7"/>
    <w:rsid w:val="0033555B"/>
    <w:rsid w:val="00342419"/>
    <w:rsid w:val="003456BF"/>
    <w:rsid w:val="003610E3"/>
    <w:rsid w:val="003738A5"/>
    <w:rsid w:val="00380934"/>
    <w:rsid w:val="0039255F"/>
    <w:rsid w:val="003D160F"/>
    <w:rsid w:val="003E3AD8"/>
    <w:rsid w:val="003E744F"/>
    <w:rsid w:val="003F1B95"/>
    <w:rsid w:val="003F5031"/>
    <w:rsid w:val="0040278E"/>
    <w:rsid w:val="004373CF"/>
    <w:rsid w:val="0047412D"/>
    <w:rsid w:val="004974DE"/>
    <w:rsid w:val="004C7B87"/>
    <w:rsid w:val="004D7616"/>
    <w:rsid w:val="00511E74"/>
    <w:rsid w:val="005145FE"/>
    <w:rsid w:val="00550913"/>
    <w:rsid w:val="0056327F"/>
    <w:rsid w:val="0058316B"/>
    <w:rsid w:val="005909F2"/>
    <w:rsid w:val="00597F32"/>
    <w:rsid w:val="005B58C1"/>
    <w:rsid w:val="005C3605"/>
    <w:rsid w:val="005E3D8E"/>
    <w:rsid w:val="005F3FEF"/>
    <w:rsid w:val="00662013"/>
    <w:rsid w:val="00664F14"/>
    <w:rsid w:val="006A5B32"/>
    <w:rsid w:val="006C2B44"/>
    <w:rsid w:val="006D4961"/>
    <w:rsid w:val="006D53FC"/>
    <w:rsid w:val="006D6634"/>
    <w:rsid w:val="006F7B63"/>
    <w:rsid w:val="007749BC"/>
    <w:rsid w:val="00791982"/>
    <w:rsid w:val="00813CC9"/>
    <w:rsid w:val="00814383"/>
    <w:rsid w:val="00826959"/>
    <w:rsid w:val="0084795B"/>
    <w:rsid w:val="00862676"/>
    <w:rsid w:val="00876F05"/>
    <w:rsid w:val="00882CC6"/>
    <w:rsid w:val="00884213"/>
    <w:rsid w:val="008B7B46"/>
    <w:rsid w:val="008D63BE"/>
    <w:rsid w:val="008D6D40"/>
    <w:rsid w:val="008E552B"/>
    <w:rsid w:val="009215F1"/>
    <w:rsid w:val="009360E8"/>
    <w:rsid w:val="0096324B"/>
    <w:rsid w:val="009C64FD"/>
    <w:rsid w:val="009E7DA1"/>
    <w:rsid w:val="009F5293"/>
    <w:rsid w:val="00A175A7"/>
    <w:rsid w:val="00A211EA"/>
    <w:rsid w:val="00A44512"/>
    <w:rsid w:val="00A51A45"/>
    <w:rsid w:val="00A549CA"/>
    <w:rsid w:val="00A62072"/>
    <w:rsid w:val="00A8345B"/>
    <w:rsid w:val="00A85C8E"/>
    <w:rsid w:val="00AA3286"/>
    <w:rsid w:val="00AD7D23"/>
    <w:rsid w:val="00AF1BBC"/>
    <w:rsid w:val="00AF370A"/>
    <w:rsid w:val="00B21B83"/>
    <w:rsid w:val="00B36F52"/>
    <w:rsid w:val="00B762C0"/>
    <w:rsid w:val="00B8696A"/>
    <w:rsid w:val="00B95AD3"/>
    <w:rsid w:val="00BA5A0E"/>
    <w:rsid w:val="00BA785C"/>
    <w:rsid w:val="00BC19F5"/>
    <w:rsid w:val="00BE27D1"/>
    <w:rsid w:val="00BE4211"/>
    <w:rsid w:val="00BF775E"/>
    <w:rsid w:val="00C36C2B"/>
    <w:rsid w:val="00C72B6B"/>
    <w:rsid w:val="00CA015E"/>
    <w:rsid w:val="00CB7653"/>
    <w:rsid w:val="00CE642A"/>
    <w:rsid w:val="00CF6C28"/>
    <w:rsid w:val="00CF7DC8"/>
    <w:rsid w:val="00D1002D"/>
    <w:rsid w:val="00D11F6F"/>
    <w:rsid w:val="00D33F4F"/>
    <w:rsid w:val="00D53BC2"/>
    <w:rsid w:val="00D650B1"/>
    <w:rsid w:val="00D72235"/>
    <w:rsid w:val="00D85219"/>
    <w:rsid w:val="00D92FF6"/>
    <w:rsid w:val="00DB6427"/>
    <w:rsid w:val="00DD4BE6"/>
    <w:rsid w:val="00E04D7B"/>
    <w:rsid w:val="00E058B0"/>
    <w:rsid w:val="00E379BB"/>
    <w:rsid w:val="00E5696E"/>
    <w:rsid w:val="00E60162"/>
    <w:rsid w:val="00E678A1"/>
    <w:rsid w:val="00E82F60"/>
    <w:rsid w:val="00E90FE9"/>
    <w:rsid w:val="00EA028D"/>
    <w:rsid w:val="00EC2EE1"/>
    <w:rsid w:val="00EC6694"/>
    <w:rsid w:val="00EC796E"/>
    <w:rsid w:val="00F05107"/>
    <w:rsid w:val="00F131DB"/>
    <w:rsid w:val="00F3183F"/>
    <w:rsid w:val="00F4325B"/>
    <w:rsid w:val="00F73A93"/>
    <w:rsid w:val="00F7766B"/>
    <w:rsid w:val="00F85570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1CB47C"/>
  <w15:chartTrackingRefBased/>
  <w15:docId w15:val="{343F1BA9-8C51-4410-ADBC-543FD865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7">
    <w:name w:val="No Spacing"/>
    <w:uiPriority w:val="1"/>
    <w:qFormat/>
    <w:rsid w:val="004C7B87"/>
    <w:rPr>
      <w:rFonts w:ascii="Calibri" w:eastAsia="Times New Roman" w:hAnsi="Calibri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1B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Микола</cp:lastModifiedBy>
  <cp:revision>6</cp:revision>
  <cp:lastPrinted>2021-06-23T09:40:00Z</cp:lastPrinted>
  <dcterms:created xsi:type="dcterms:W3CDTF">2022-08-23T10:51:00Z</dcterms:created>
  <dcterms:modified xsi:type="dcterms:W3CDTF">2022-08-24T05:14:00Z</dcterms:modified>
</cp:coreProperties>
</file>