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DD" w:rsidRPr="001F3E75" w:rsidRDefault="00A622DD" w:rsidP="001F3E75">
      <w:pPr>
        <w:tabs>
          <w:tab w:val="left" w:pos="8340"/>
        </w:tabs>
        <w:rPr>
          <w:b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18pt;width:33.3pt;height:43.2pt;z-index:251658240" fillcolor="window">
            <v:imagedata r:id="rId5" o:title=""/>
          </v:shape>
          <o:OLEObject Type="Embed" ProgID="Word.Picture.8" ShapeID="_x0000_s1026" DrawAspect="Content" ObjectID="_1740572480" r:id="rId6"/>
        </w:pict>
      </w:r>
      <w:r>
        <w:rPr>
          <w:i/>
          <w:sz w:val="20"/>
        </w:rPr>
        <w:tab/>
      </w:r>
      <w:r w:rsidRPr="001F3E75">
        <w:rPr>
          <w:b/>
        </w:rPr>
        <w:t>ПРОЄКТ</w:t>
      </w:r>
    </w:p>
    <w:p w:rsidR="00A622DD" w:rsidRPr="00073795" w:rsidRDefault="00A622DD" w:rsidP="007428F0">
      <w:pPr>
        <w:rPr>
          <w:b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</w:p>
    <w:p w:rsidR="00A622DD" w:rsidRPr="00872B63" w:rsidRDefault="00A622DD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РОЖИЩЕНСЬКА МІСЬКА РАДА</w:t>
      </w:r>
    </w:p>
    <w:p w:rsidR="00A622DD" w:rsidRPr="00872B63" w:rsidRDefault="00A622DD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ЛУЦЬКОГО РАЙОНУ ВОЛИНСЬКОЇ ОБЛАСТІ</w:t>
      </w:r>
    </w:p>
    <w:p w:rsidR="00A622DD" w:rsidRPr="00872B63" w:rsidRDefault="00A622DD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восьмого скликання</w:t>
      </w:r>
    </w:p>
    <w:p w:rsidR="00A622DD" w:rsidRPr="00DC5FD8" w:rsidRDefault="00A622DD" w:rsidP="00DC5FD8">
      <w:pPr>
        <w:pStyle w:val="Heading1"/>
        <w:keepLines w:val="0"/>
        <w:spacing w:before="0"/>
        <w:jc w:val="center"/>
        <w:rPr>
          <w:rFonts w:ascii="Times New Roman" w:hAnsi="Times New Roman"/>
          <w:bCs w:val="0"/>
          <w:noProof w:val="0"/>
          <w:color w:val="auto"/>
          <w:sz w:val="32"/>
          <w:szCs w:val="32"/>
        </w:rPr>
      </w:pPr>
      <w:r w:rsidRPr="00DC5FD8">
        <w:rPr>
          <w:rFonts w:ascii="Times New Roman" w:hAnsi="Times New Roman"/>
          <w:bCs w:val="0"/>
          <w:noProof w:val="0"/>
          <w:color w:val="auto"/>
          <w:sz w:val="32"/>
          <w:szCs w:val="32"/>
        </w:rPr>
        <w:t>РІШЕННЯ</w:t>
      </w:r>
    </w:p>
    <w:p w:rsidR="00A622DD" w:rsidRPr="00677262" w:rsidRDefault="00A622DD" w:rsidP="00DC5FD8"/>
    <w:p w:rsidR="00A622DD" w:rsidRPr="00872B63" w:rsidRDefault="00A622DD" w:rsidP="00DC5FD8">
      <w:pPr>
        <w:rPr>
          <w:sz w:val="28"/>
          <w:szCs w:val="28"/>
        </w:rPr>
      </w:pPr>
      <w:r>
        <w:rPr>
          <w:sz w:val="28"/>
          <w:szCs w:val="28"/>
        </w:rPr>
        <w:t xml:space="preserve">  21 березня 2023 </w:t>
      </w:r>
      <w:r w:rsidRPr="00872B63">
        <w:rPr>
          <w:sz w:val="28"/>
          <w:szCs w:val="28"/>
        </w:rPr>
        <w:t xml:space="preserve">року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72B63">
        <w:rPr>
          <w:sz w:val="28"/>
          <w:szCs w:val="28"/>
        </w:rPr>
        <w:t xml:space="preserve">    </w:t>
      </w:r>
      <w:r w:rsidRPr="00352449">
        <w:rPr>
          <w:sz w:val="28"/>
          <w:szCs w:val="28"/>
          <w:lang w:val="ru-RU"/>
        </w:rPr>
        <w:t xml:space="preserve">     </w:t>
      </w:r>
      <w:r w:rsidRPr="00872B63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  <w:r w:rsidRPr="00352449">
        <w:rPr>
          <w:sz w:val="28"/>
          <w:szCs w:val="28"/>
          <w:lang w:val="ru-RU"/>
        </w:rPr>
        <w:t>/</w:t>
      </w:r>
      <w:r w:rsidRPr="00872B63">
        <w:rPr>
          <w:sz w:val="28"/>
          <w:szCs w:val="28"/>
        </w:rPr>
        <w:t xml:space="preserve"> </w:t>
      </w:r>
    </w:p>
    <w:p w:rsidR="00A622DD" w:rsidRPr="007E4D86" w:rsidRDefault="00A622DD" w:rsidP="00DC5FD8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2DD" w:rsidRPr="002165C3" w:rsidRDefault="00A622DD" w:rsidP="002165C3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165C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оголошення простою не з вини </w:t>
      </w:r>
    </w:p>
    <w:p w:rsidR="00A622DD" w:rsidRPr="002165C3" w:rsidRDefault="00A622DD" w:rsidP="002165C3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165C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працівників в закладах загальної </w:t>
      </w:r>
    </w:p>
    <w:p w:rsidR="00A622DD" w:rsidRPr="002165C3" w:rsidRDefault="00A622DD" w:rsidP="002165C3">
      <w:pPr>
        <w:ind w:right="-1"/>
        <w:jc w:val="both"/>
        <w:rPr>
          <w:b/>
          <w:sz w:val="28"/>
          <w:szCs w:val="28"/>
        </w:rPr>
      </w:pPr>
      <w:r w:rsidRPr="002165C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середньої освіти в умовах воєнного стану </w:t>
      </w:r>
    </w:p>
    <w:p w:rsidR="00A622DD" w:rsidRPr="007428F0" w:rsidRDefault="00A622DD" w:rsidP="002165C3">
      <w:pPr>
        <w:ind w:right="-1"/>
        <w:jc w:val="both"/>
        <w:rPr>
          <w:b/>
          <w:sz w:val="22"/>
          <w:szCs w:val="22"/>
        </w:rPr>
      </w:pPr>
    </w:p>
    <w:p w:rsidR="00A622DD" w:rsidRPr="00564E6B" w:rsidRDefault="00A622DD" w:rsidP="00564E6B">
      <w:pPr>
        <w:widowControl w:val="0"/>
        <w:autoSpaceDE w:val="0"/>
        <w:autoSpaceDN w:val="0"/>
        <w:adjustRightInd w:val="0"/>
        <w:ind w:firstLine="708"/>
        <w:jc w:val="both"/>
        <w:rPr>
          <w:rStyle w:val="Strong"/>
          <w:b w:val="0"/>
          <w:bCs w:val="0"/>
          <w:sz w:val="28"/>
          <w:szCs w:val="28"/>
        </w:rPr>
      </w:pPr>
      <w:r w:rsidRPr="00564E6B">
        <w:rPr>
          <w:sz w:val="28"/>
          <w:szCs w:val="28"/>
          <w:shd w:val="clear" w:color="auto" w:fill="FFFFFF"/>
        </w:rPr>
        <w:t>Відповідно до статей 59, 60 Закону України «Про місцеве самоврядування в Україні», Закону України «Про правовий режим воєнного стану», Закону України «Про затвердження Указу Президента України «Про введення воєнного стану</w:t>
      </w:r>
      <w:r w:rsidRPr="00564E6B">
        <w:rPr>
          <w:sz w:val="28"/>
          <w:szCs w:val="28"/>
          <w:shd w:val="clear" w:color="auto" w:fill="FFFFFF"/>
          <w:lang w:val="ru-RU"/>
        </w:rPr>
        <w:t xml:space="preserve"> в Україні</w:t>
      </w:r>
      <w:r w:rsidRPr="00564E6B">
        <w:rPr>
          <w:sz w:val="28"/>
          <w:szCs w:val="28"/>
          <w:shd w:val="clear" w:color="auto" w:fill="FFFFFF"/>
        </w:rPr>
        <w:t>», статей 34, 113 Кодексу законів про працю України, постанов Кабінету Міністрів України від 07.03.2022 року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листа Міністерства освіти і науки України від 25.04.2022 року №</w:t>
      </w:r>
      <w:r w:rsidRPr="00564E6B">
        <w:rPr>
          <w:bCs/>
          <w:sz w:val="28"/>
          <w:szCs w:val="28"/>
        </w:rPr>
        <w:t>1/4444-22</w:t>
      </w:r>
      <w:r w:rsidRPr="00564E6B">
        <w:rPr>
          <w:b/>
          <w:bCs/>
          <w:sz w:val="28"/>
          <w:szCs w:val="28"/>
        </w:rPr>
        <w:t xml:space="preserve"> «</w:t>
      </w:r>
      <w:r w:rsidRPr="00564E6B">
        <w:rPr>
          <w:sz w:val="28"/>
          <w:szCs w:val="28"/>
          <w:shd w:val="clear" w:color="auto" w:fill="FFFFFF"/>
        </w:rPr>
        <w:t>Про оплату праці працівників закладів освіти», у зв’язку з обставинами непереборної сили – військовою агресією Російської Федерації проти України, що стало підставою для введення воєнного стану та скороченням освітньої субвенції з державного</w:t>
      </w:r>
      <w:r w:rsidRPr="00564E6B">
        <w:rPr>
          <w:sz w:val="28"/>
          <w:szCs w:val="28"/>
        </w:rPr>
        <w:t xml:space="preserve"> бюджету місцевим бюджетам у 2023 році,   враховуючи рекомендації постійних комісій з питань </w:t>
      </w:r>
      <w:r w:rsidRPr="00564E6B">
        <w:rPr>
          <w:sz w:val="28"/>
          <w:szCs w:val="28"/>
          <w:shd w:val="clear" w:color="auto" w:fill="FFFFFF"/>
        </w:rPr>
        <w:t xml:space="preserve">освіти, культури, спорту, соціального захисту, здоров’я, у справах сім’ї та молоді, регламенту та кадрової політики  від    березня  2023 року №      ,  з питань планування, бюджету та фінансів, соціально-економічного розвитку, інвестицій від    березня 2023 року №      </w:t>
      </w:r>
      <w:r w:rsidRPr="00564E6B">
        <w:rPr>
          <w:sz w:val="28"/>
          <w:szCs w:val="28"/>
        </w:rPr>
        <w:t>міська  рада</w:t>
      </w:r>
    </w:p>
    <w:p w:rsidR="00A622DD" w:rsidRPr="00474B6C" w:rsidRDefault="00A622DD" w:rsidP="00C4294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74B6C">
        <w:rPr>
          <w:rStyle w:val="Strong"/>
          <w:sz w:val="28"/>
          <w:szCs w:val="28"/>
          <w:lang w:val="uk-UA"/>
        </w:rPr>
        <w:t>ВИРІШИЛА</w:t>
      </w:r>
      <w:r w:rsidRPr="00474B6C">
        <w:rPr>
          <w:rStyle w:val="Strong"/>
          <w:lang w:val="uk-UA"/>
        </w:rPr>
        <w:t>:</w:t>
      </w:r>
    </w:p>
    <w:p w:rsidR="00A622DD" w:rsidRPr="002165C3" w:rsidRDefault="00A622DD" w:rsidP="002165C3">
      <w:pPr>
        <w:spacing w:before="10" w:after="10"/>
        <w:ind w:firstLine="851"/>
        <w:jc w:val="both"/>
        <w:rPr>
          <w:sz w:val="28"/>
          <w:szCs w:val="28"/>
        </w:rPr>
      </w:pPr>
      <w:r w:rsidRPr="002165C3">
        <w:rPr>
          <w:sz w:val="28"/>
          <w:szCs w:val="28"/>
        </w:rPr>
        <w:t xml:space="preserve">1. Зобов’язати </w:t>
      </w:r>
      <w:r w:rsidRPr="00352449">
        <w:rPr>
          <w:sz w:val="28"/>
          <w:szCs w:val="28"/>
        </w:rPr>
        <w:t>гуманітарний відділ Рожищенської міської ради (Ігор Кузава)</w:t>
      </w:r>
      <w:r w:rsidRPr="002165C3">
        <w:rPr>
          <w:sz w:val="28"/>
          <w:szCs w:val="28"/>
        </w:rPr>
        <w:t>:</w:t>
      </w:r>
    </w:p>
    <w:p w:rsidR="00A622DD" w:rsidRPr="002165C3" w:rsidRDefault="00A622DD" w:rsidP="002165C3">
      <w:pPr>
        <w:spacing w:before="10" w:after="10"/>
        <w:ind w:firstLine="851"/>
        <w:jc w:val="both"/>
        <w:rPr>
          <w:sz w:val="28"/>
          <w:szCs w:val="28"/>
        </w:rPr>
      </w:pPr>
      <w:r w:rsidRPr="002165C3">
        <w:rPr>
          <w:sz w:val="28"/>
          <w:szCs w:val="28"/>
        </w:rPr>
        <w:t xml:space="preserve">1) оголосити простій не з вини працівників на час весняних канікул у закладах загальної середньої освіти для педагогічних працівників, які фінансуються за рахунок освітньої субвенції з державного бюджету місцевим бюджетам. </w:t>
      </w:r>
    </w:p>
    <w:p w:rsidR="00A622DD" w:rsidRPr="002165C3" w:rsidRDefault="00A622DD" w:rsidP="002165C3">
      <w:pPr>
        <w:spacing w:before="10" w:after="10"/>
        <w:ind w:firstLine="851"/>
        <w:jc w:val="both"/>
        <w:rPr>
          <w:sz w:val="28"/>
          <w:szCs w:val="28"/>
        </w:rPr>
      </w:pPr>
      <w:r w:rsidRPr="002165C3">
        <w:rPr>
          <w:sz w:val="28"/>
          <w:szCs w:val="28"/>
        </w:rPr>
        <w:t>2) оплачувати працівникам час простою у розмірі двох третин тарифної ставки встановленого працівникові тарифного розряду (посадового окладу) відповідно до педагогічного навантаження.</w:t>
      </w:r>
    </w:p>
    <w:p w:rsidR="00A622DD" w:rsidRPr="002165C3" w:rsidRDefault="00A622DD" w:rsidP="002165C3">
      <w:pPr>
        <w:spacing w:before="10" w:after="10"/>
        <w:ind w:firstLine="851"/>
        <w:jc w:val="both"/>
        <w:rPr>
          <w:sz w:val="28"/>
          <w:szCs w:val="28"/>
        </w:rPr>
      </w:pPr>
      <w:r w:rsidRPr="002165C3">
        <w:rPr>
          <w:sz w:val="28"/>
          <w:szCs w:val="28"/>
        </w:rPr>
        <w:t>3) оформити простій у відповідності до вимог чинного законодавства.</w:t>
      </w:r>
    </w:p>
    <w:p w:rsidR="00A622DD" w:rsidRPr="00352449" w:rsidRDefault="00A622DD" w:rsidP="00C42944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sz w:val="28"/>
          <w:szCs w:val="28"/>
        </w:rPr>
        <w:t xml:space="preserve">  </w:t>
      </w:r>
      <w:r w:rsidRPr="002165C3">
        <w:rPr>
          <w:sz w:val="28"/>
          <w:szCs w:val="28"/>
        </w:rPr>
        <w:t xml:space="preserve">2. </w:t>
      </w:r>
      <w:r w:rsidRPr="00AC0DE4">
        <w:rPr>
          <w:sz w:val="28"/>
          <w:szCs w:val="28"/>
          <w:lang w:eastAsia="en-US"/>
        </w:rPr>
        <w:t>Контроль за виконанням ць</w:t>
      </w:r>
      <w:r>
        <w:rPr>
          <w:sz w:val="28"/>
          <w:szCs w:val="28"/>
          <w:lang w:eastAsia="en-US"/>
        </w:rPr>
        <w:t>ого рішення покласти на постійну комісію</w:t>
      </w:r>
      <w:r w:rsidRPr="00AC0DE4">
        <w:rPr>
          <w:sz w:val="28"/>
          <w:szCs w:val="28"/>
          <w:lang w:eastAsia="en-US"/>
        </w:rPr>
        <w:t xml:space="preserve"> </w:t>
      </w:r>
      <w:r w:rsidRPr="00EA5502">
        <w:rPr>
          <w:sz w:val="28"/>
          <w:szCs w:val="28"/>
          <w:lang w:eastAsia="en-US"/>
        </w:rPr>
        <w:t>з</w:t>
      </w:r>
      <w:r w:rsidRPr="00982E4C">
        <w:rPr>
          <w:sz w:val="28"/>
          <w:szCs w:val="28"/>
          <w:shd w:val="clear" w:color="auto" w:fill="FFFFFF"/>
        </w:rPr>
        <w:t xml:space="preserve"> питань планування, бюджету та фінансів, соціально-економічного розвитку, інвестицій</w:t>
      </w:r>
      <w:r w:rsidRPr="00352449">
        <w:rPr>
          <w:sz w:val="28"/>
          <w:szCs w:val="28"/>
          <w:shd w:val="clear" w:color="auto" w:fill="FFFFFF"/>
        </w:rPr>
        <w:t xml:space="preserve"> та</w:t>
      </w:r>
      <w:r>
        <w:rPr>
          <w:lang w:eastAsia="en-US"/>
        </w:rPr>
        <w:t xml:space="preserve"> </w:t>
      </w:r>
      <w:r>
        <w:rPr>
          <w:sz w:val="28"/>
          <w:szCs w:val="28"/>
        </w:rPr>
        <w:t>постійн</w:t>
      </w:r>
      <w:r w:rsidRPr="00352449">
        <w:rPr>
          <w:sz w:val="28"/>
          <w:szCs w:val="28"/>
        </w:rPr>
        <w:t>у</w:t>
      </w:r>
      <w:r>
        <w:rPr>
          <w:sz w:val="28"/>
          <w:szCs w:val="28"/>
        </w:rPr>
        <w:t xml:space="preserve"> комісі</w:t>
      </w:r>
      <w:r w:rsidRPr="00352449">
        <w:rPr>
          <w:sz w:val="28"/>
          <w:szCs w:val="28"/>
        </w:rPr>
        <w:t>ю</w:t>
      </w:r>
      <w:r w:rsidRPr="00564E6B">
        <w:rPr>
          <w:sz w:val="28"/>
          <w:szCs w:val="28"/>
        </w:rPr>
        <w:t xml:space="preserve"> з питань </w:t>
      </w:r>
      <w:r w:rsidRPr="00564E6B">
        <w:rPr>
          <w:sz w:val="28"/>
          <w:szCs w:val="28"/>
          <w:shd w:val="clear" w:color="auto" w:fill="FFFFFF"/>
        </w:rPr>
        <w:t>освіти, культури, спорту, соціального захисту, здоров’я, у справах сім’ї та молоді, регламенту та кадрової політики</w:t>
      </w:r>
      <w:r w:rsidRPr="00352449">
        <w:rPr>
          <w:sz w:val="28"/>
          <w:szCs w:val="28"/>
          <w:shd w:val="clear" w:color="auto" w:fill="FFFFFF"/>
        </w:rPr>
        <w:t>.</w:t>
      </w:r>
    </w:p>
    <w:p w:rsidR="00A622DD" w:rsidRPr="00D70596" w:rsidRDefault="00A622DD" w:rsidP="00C42944">
      <w:pPr>
        <w:rPr>
          <w:szCs w:val="28"/>
        </w:rPr>
      </w:pPr>
    </w:p>
    <w:p w:rsidR="00A622DD" w:rsidRPr="00770C5C" w:rsidRDefault="00A622DD" w:rsidP="00C42944">
      <w:pPr>
        <w:rPr>
          <w:b/>
          <w:sz w:val="28"/>
          <w:szCs w:val="28"/>
        </w:rPr>
      </w:pPr>
      <w:r w:rsidRPr="00770C5C">
        <w:rPr>
          <w:sz w:val="28"/>
          <w:szCs w:val="28"/>
        </w:rPr>
        <w:t>Міський голова</w:t>
      </w:r>
      <w:r w:rsidRPr="00770C5C">
        <w:rPr>
          <w:i/>
          <w:sz w:val="28"/>
          <w:szCs w:val="28"/>
        </w:rPr>
        <w:t xml:space="preserve">                                  </w:t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b/>
          <w:i/>
          <w:sz w:val="28"/>
          <w:szCs w:val="28"/>
        </w:rPr>
        <w:t xml:space="preserve">          </w:t>
      </w:r>
      <w:r w:rsidRPr="00770C5C">
        <w:rPr>
          <w:b/>
          <w:sz w:val="28"/>
          <w:szCs w:val="28"/>
        </w:rPr>
        <w:t>Вячеслав ПОЛІЩУК</w:t>
      </w:r>
    </w:p>
    <w:p w:rsidR="00A622DD" w:rsidRPr="00352449" w:rsidRDefault="00A622DD" w:rsidP="00C42944">
      <w:pPr>
        <w:rPr>
          <w:i/>
          <w:noProof w:val="0"/>
          <w:sz w:val="20"/>
          <w:szCs w:val="20"/>
          <w:lang w:val="ru-RU"/>
        </w:rPr>
      </w:pPr>
    </w:p>
    <w:p w:rsidR="00A622DD" w:rsidRDefault="00A622DD" w:rsidP="00C42944">
      <w:pPr>
        <w:rPr>
          <w:sz w:val="28"/>
          <w:szCs w:val="28"/>
        </w:rPr>
      </w:pPr>
      <w:r>
        <w:rPr>
          <w:i/>
          <w:noProof w:val="0"/>
          <w:sz w:val="20"/>
          <w:szCs w:val="20"/>
        </w:rPr>
        <w:t>Кузава Ігор</w:t>
      </w:r>
      <w:r w:rsidRPr="00352449">
        <w:rPr>
          <w:i/>
          <w:noProof w:val="0"/>
          <w:sz w:val="20"/>
          <w:szCs w:val="20"/>
          <w:lang w:val="ru-RU"/>
        </w:rPr>
        <w:t xml:space="preserve"> 21283</w:t>
      </w:r>
      <w:r>
        <w:rPr>
          <w:i/>
          <w:noProof w:val="0"/>
          <w:sz w:val="20"/>
          <w:szCs w:val="20"/>
        </w:rPr>
        <w:t xml:space="preserve"> </w:t>
      </w:r>
    </w:p>
    <w:sectPr w:rsidR="00A622DD" w:rsidSect="00352449">
      <w:pgSz w:w="11906" w:h="16838"/>
      <w:pgMar w:top="851" w:right="425" w:bottom="51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921"/>
    <w:multiLevelType w:val="hybridMultilevel"/>
    <w:tmpl w:val="E208EECA"/>
    <w:lvl w:ilvl="0" w:tplc="C1CAF4C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CE0829"/>
    <w:multiLevelType w:val="hybridMultilevel"/>
    <w:tmpl w:val="0136E000"/>
    <w:lvl w:ilvl="0" w:tplc="82C65128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32F4768"/>
    <w:multiLevelType w:val="hybridMultilevel"/>
    <w:tmpl w:val="78BC204A"/>
    <w:lvl w:ilvl="0" w:tplc="56707D1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7033D25"/>
    <w:multiLevelType w:val="hybridMultilevel"/>
    <w:tmpl w:val="22B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76A2E"/>
    <w:multiLevelType w:val="hybridMultilevel"/>
    <w:tmpl w:val="ACB89EAA"/>
    <w:lvl w:ilvl="0" w:tplc="618EDD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9D0A85"/>
    <w:multiLevelType w:val="hybridMultilevel"/>
    <w:tmpl w:val="AC8E462E"/>
    <w:lvl w:ilvl="0" w:tplc="56C4F154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29C51BE"/>
    <w:multiLevelType w:val="hybridMultilevel"/>
    <w:tmpl w:val="4B4AC5EC"/>
    <w:lvl w:ilvl="0" w:tplc="C20CBC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0CAE"/>
    <w:multiLevelType w:val="hybridMultilevel"/>
    <w:tmpl w:val="8F7AAC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71"/>
    <w:rsid w:val="0000266C"/>
    <w:rsid w:val="00003C4D"/>
    <w:rsid w:val="00004590"/>
    <w:rsid w:val="00005D82"/>
    <w:rsid w:val="000209F0"/>
    <w:rsid w:val="00022C9E"/>
    <w:rsid w:val="00050ECC"/>
    <w:rsid w:val="000706DD"/>
    <w:rsid w:val="00073249"/>
    <w:rsid w:val="00073795"/>
    <w:rsid w:val="000963E9"/>
    <w:rsid w:val="0009707B"/>
    <w:rsid w:val="000A5E87"/>
    <w:rsid w:val="000A78A2"/>
    <w:rsid w:val="000B2E0C"/>
    <w:rsid w:val="000C3DA5"/>
    <w:rsid w:val="000C5294"/>
    <w:rsid w:val="000D6005"/>
    <w:rsid w:val="000F2726"/>
    <w:rsid w:val="001224B0"/>
    <w:rsid w:val="00154EDC"/>
    <w:rsid w:val="00170054"/>
    <w:rsid w:val="00183006"/>
    <w:rsid w:val="00195F37"/>
    <w:rsid w:val="001B3E95"/>
    <w:rsid w:val="001E4E24"/>
    <w:rsid w:val="001F1106"/>
    <w:rsid w:val="001F3E75"/>
    <w:rsid w:val="002165C3"/>
    <w:rsid w:val="00234088"/>
    <w:rsid w:val="00237947"/>
    <w:rsid w:val="00240206"/>
    <w:rsid w:val="002727C5"/>
    <w:rsid w:val="00273280"/>
    <w:rsid w:val="0028188D"/>
    <w:rsid w:val="002B08F7"/>
    <w:rsid w:val="002B1513"/>
    <w:rsid w:val="002C0908"/>
    <w:rsid w:val="002C349F"/>
    <w:rsid w:val="002F070C"/>
    <w:rsid w:val="002F72DB"/>
    <w:rsid w:val="00304C1C"/>
    <w:rsid w:val="003261A8"/>
    <w:rsid w:val="00352449"/>
    <w:rsid w:val="00365391"/>
    <w:rsid w:val="00391027"/>
    <w:rsid w:val="00395E69"/>
    <w:rsid w:val="003966D4"/>
    <w:rsid w:val="003A4865"/>
    <w:rsid w:val="003A5C83"/>
    <w:rsid w:val="003B2D51"/>
    <w:rsid w:val="003B3DDB"/>
    <w:rsid w:val="003B7039"/>
    <w:rsid w:val="003D5A62"/>
    <w:rsid w:val="0040496B"/>
    <w:rsid w:val="00411D08"/>
    <w:rsid w:val="00420583"/>
    <w:rsid w:val="00424E05"/>
    <w:rsid w:val="0043043C"/>
    <w:rsid w:val="00430BE2"/>
    <w:rsid w:val="0043415C"/>
    <w:rsid w:val="004451E6"/>
    <w:rsid w:val="00447E50"/>
    <w:rsid w:val="004531AD"/>
    <w:rsid w:val="00463B07"/>
    <w:rsid w:val="00467A79"/>
    <w:rsid w:val="00470E50"/>
    <w:rsid w:val="00474B6C"/>
    <w:rsid w:val="00487E22"/>
    <w:rsid w:val="00491C74"/>
    <w:rsid w:val="00494C81"/>
    <w:rsid w:val="004B6C7F"/>
    <w:rsid w:val="004D5EB4"/>
    <w:rsid w:val="004E0490"/>
    <w:rsid w:val="004F2C45"/>
    <w:rsid w:val="004F4930"/>
    <w:rsid w:val="00506BBC"/>
    <w:rsid w:val="00525932"/>
    <w:rsid w:val="0053664B"/>
    <w:rsid w:val="005559A3"/>
    <w:rsid w:val="00564E6B"/>
    <w:rsid w:val="00570EA1"/>
    <w:rsid w:val="00587187"/>
    <w:rsid w:val="005A2EF7"/>
    <w:rsid w:val="005B0574"/>
    <w:rsid w:val="005E2178"/>
    <w:rsid w:val="006077B5"/>
    <w:rsid w:val="0061607F"/>
    <w:rsid w:val="006163E3"/>
    <w:rsid w:val="00627A43"/>
    <w:rsid w:val="006323F3"/>
    <w:rsid w:val="00632A66"/>
    <w:rsid w:val="00647931"/>
    <w:rsid w:val="0065517A"/>
    <w:rsid w:val="00656323"/>
    <w:rsid w:val="00677262"/>
    <w:rsid w:val="00683F6F"/>
    <w:rsid w:val="006A0C08"/>
    <w:rsid w:val="006B02D4"/>
    <w:rsid w:val="006B7264"/>
    <w:rsid w:val="006C340C"/>
    <w:rsid w:val="006C5E88"/>
    <w:rsid w:val="007346C1"/>
    <w:rsid w:val="00740D35"/>
    <w:rsid w:val="007428F0"/>
    <w:rsid w:val="00770C5C"/>
    <w:rsid w:val="00774683"/>
    <w:rsid w:val="007829B4"/>
    <w:rsid w:val="007C69CC"/>
    <w:rsid w:val="007E4D86"/>
    <w:rsid w:val="007E5C79"/>
    <w:rsid w:val="007E71F1"/>
    <w:rsid w:val="008054EF"/>
    <w:rsid w:val="00805A9E"/>
    <w:rsid w:val="0081175C"/>
    <w:rsid w:val="00823F92"/>
    <w:rsid w:val="008276C9"/>
    <w:rsid w:val="00837044"/>
    <w:rsid w:val="00837D54"/>
    <w:rsid w:val="00872B63"/>
    <w:rsid w:val="008858A4"/>
    <w:rsid w:val="008A6766"/>
    <w:rsid w:val="008B1686"/>
    <w:rsid w:val="008B481D"/>
    <w:rsid w:val="008E045F"/>
    <w:rsid w:val="008E45A5"/>
    <w:rsid w:val="0090506C"/>
    <w:rsid w:val="00915257"/>
    <w:rsid w:val="009243F2"/>
    <w:rsid w:val="00925803"/>
    <w:rsid w:val="00927382"/>
    <w:rsid w:val="00966FBF"/>
    <w:rsid w:val="00982E4C"/>
    <w:rsid w:val="009C3420"/>
    <w:rsid w:val="009D50A9"/>
    <w:rsid w:val="009D67D6"/>
    <w:rsid w:val="009E6B9F"/>
    <w:rsid w:val="009E6C9C"/>
    <w:rsid w:val="00A107A1"/>
    <w:rsid w:val="00A16CDF"/>
    <w:rsid w:val="00A17FA7"/>
    <w:rsid w:val="00A20D36"/>
    <w:rsid w:val="00A31F68"/>
    <w:rsid w:val="00A37301"/>
    <w:rsid w:val="00A5032B"/>
    <w:rsid w:val="00A55D25"/>
    <w:rsid w:val="00A5624F"/>
    <w:rsid w:val="00A622DD"/>
    <w:rsid w:val="00A63345"/>
    <w:rsid w:val="00A823AA"/>
    <w:rsid w:val="00A87E2D"/>
    <w:rsid w:val="00A943C9"/>
    <w:rsid w:val="00A95F0B"/>
    <w:rsid w:val="00AC0DE4"/>
    <w:rsid w:val="00AD30FC"/>
    <w:rsid w:val="00AF049A"/>
    <w:rsid w:val="00B02126"/>
    <w:rsid w:val="00B169E1"/>
    <w:rsid w:val="00B3052D"/>
    <w:rsid w:val="00B43E55"/>
    <w:rsid w:val="00B5099D"/>
    <w:rsid w:val="00B64343"/>
    <w:rsid w:val="00B843A5"/>
    <w:rsid w:val="00B93B6A"/>
    <w:rsid w:val="00B97AC6"/>
    <w:rsid w:val="00BA362E"/>
    <w:rsid w:val="00BA7C0F"/>
    <w:rsid w:val="00BC5C8D"/>
    <w:rsid w:val="00BE7171"/>
    <w:rsid w:val="00BF0111"/>
    <w:rsid w:val="00C10DFE"/>
    <w:rsid w:val="00C23437"/>
    <w:rsid w:val="00C42944"/>
    <w:rsid w:val="00C67AB1"/>
    <w:rsid w:val="00C90031"/>
    <w:rsid w:val="00C91016"/>
    <w:rsid w:val="00C9643A"/>
    <w:rsid w:val="00CA0521"/>
    <w:rsid w:val="00CC36BC"/>
    <w:rsid w:val="00CC4B37"/>
    <w:rsid w:val="00CC7C98"/>
    <w:rsid w:val="00CE456F"/>
    <w:rsid w:val="00CF5081"/>
    <w:rsid w:val="00CF7746"/>
    <w:rsid w:val="00D07187"/>
    <w:rsid w:val="00D10B99"/>
    <w:rsid w:val="00D2317C"/>
    <w:rsid w:val="00D615B3"/>
    <w:rsid w:val="00D70596"/>
    <w:rsid w:val="00D91FE8"/>
    <w:rsid w:val="00D93B12"/>
    <w:rsid w:val="00D93B5B"/>
    <w:rsid w:val="00DB2CEB"/>
    <w:rsid w:val="00DB5B40"/>
    <w:rsid w:val="00DC4062"/>
    <w:rsid w:val="00DC57F1"/>
    <w:rsid w:val="00DC5BC3"/>
    <w:rsid w:val="00DC5FD8"/>
    <w:rsid w:val="00DE4F2A"/>
    <w:rsid w:val="00DF040C"/>
    <w:rsid w:val="00DF5330"/>
    <w:rsid w:val="00E11544"/>
    <w:rsid w:val="00E1183A"/>
    <w:rsid w:val="00E2050C"/>
    <w:rsid w:val="00E20D39"/>
    <w:rsid w:val="00E34DD1"/>
    <w:rsid w:val="00E65296"/>
    <w:rsid w:val="00E821E6"/>
    <w:rsid w:val="00E9508F"/>
    <w:rsid w:val="00EA44F2"/>
    <w:rsid w:val="00EA5502"/>
    <w:rsid w:val="00EB4CCC"/>
    <w:rsid w:val="00EB630A"/>
    <w:rsid w:val="00F179FD"/>
    <w:rsid w:val="00F258A6"/>
    <w:rsid w:val="00F35896"/>
    <w:rsid w:val="00F41A88"/>
    <w:rsid w:val="00F46933"/>
    <w:rsid w:val="00F6713B"/>
    <w:rsid w:val="00FA4D87"/>
    <w:rsid w:val="00FC5004"/>
    <w:rsid w:val="00FD5BAF"/>
    <w:rsid w:val="00FD791F"/>
    <w:rsid w:val="00FE230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1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07187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87"/>
    <w:rPr>
      <w:rFonts w:ascii="Cambria" w:hAnsi="Cambria" w:cs="Times New Roman"/>
      <w:b/>
      <w:bCs/>
      <w:noProof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187"/>
    <w:rPr>
      <w:rFonts w:ascii="Times New Roman" w:hAnsi="Times New Roman" w:cs="Times New Roman"/>
      <w:b/>
      <w:sz w:val="27"/>
    </w:rPr>
  </w:style>
  <w:style w:type="paragraph" w:styleId="NormalWeb">
    <w:name w:val="Normal (Web)"/>
    <w:basedOn w:val="Normal"/>
    <w:uiPriority w:val="99"/>
    <w:rsid w:val="00BE7171"/>
    <w:pPr>
      <w:spacing w:before="100" w:beforeAutospacing="1" w:after="100" w:afterAutospacing="1"/>
    </w:pPr>
    <w:rPr>
      <w:noProof w:val="0"/>
      <w:lang w:val="ru-RU"/>
    </w:rPr>
  </w:style>
  <w:style w:type="character" w:styleId="SubtleEmphasis">
    <w:name w:val="Subtle Emphasis"/>
    <w:basedOn w:val="DefaultParagraphFont"/>
    <w:uiPriority w:val="99"/>
    <w:qFormat/>
    <w:rsid w:val="00411D08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C91016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491C74"/>
    <w:pPr>
      <w:spacing w:before="100" w:beforeAutospacing="1" w:after="100" w:afterAutospacing="1"/>
    </w:pPr>
    <w:rPr>
      <w:noProof w:val="0"/>
      <w:lang w:eastAsia="uk-UA"/>
    </w:rPr>
  </w:style>
  <w:style w:type="character" w:styleId="Hyperlink">
    <w:name w:val="Hyperlink"/>
    <w:basedOn w:val="DefaultParagraphFont"/>
    <w:uiPriority w:val="99"/>
    <w:semiHidden/>
    <w:rsid w:val="00491C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FA7"/>
    <w:pPr>
      <w:ind w:left="720"/>
      <w:contextualSpacing/>
    </w:pPr>
  </w:style>
  <w:style w:type="paragraph" w:customStyle="1" w:styleId="a">
    <w:name w:val="Знак"/>
    <w:basedOn w:val="Normal"/>
    <w:uiPriority w:val="99"/>
    <w:rsid w:val="00DC5FD8"/>
    <w:rPr>
      <w:rFonts w:ascii="Verdana" w:hAnsi="Verdana" w:cs="Verdana"/>
      <w:noProof w:val="0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EA5502"/>
    <w:rPr>
      <w:rFonts w:eastAsia="Times New Roman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EA5502"/>
    <w:rPr>
      <w:rFonts w:eastAsia="Times New Roman"/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EA55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a0">
    <w:name w:val="Нормальний текст"/>
    <w:basedOn w:val="Normal"/>
    <w:uiPriority w:val="99"/>
    <w:rsid w:val="00CC4B37"/>
    <w:pPr>
      <w:spacing w:before="120"/>
      <w:ind w:firstLine="567"/>
    </w:pPr>
    <w:rPr>
      <w:rFonts w:ascii="Antiqua" w:hAnsi="Antiqua"/>
      <w:noProof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17A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396</Words>
  <Characters>2263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Vips</dc:creator>
  <cp:keywords/>
  <dc:description/>
  <cp:lastModifiedBy>sekretar</cp:lastModifiedBy>
  <cp:revision>9</cp:revision>
  <cp:lastPrinted>2023-01-20T08:14:00Z</cp:lastPrinted>
  <dcterms:created xsi:type="dcterms:W3CDTF">2023-03-16T08:04:00Z</dcterms:created>
  <dcterms:modified xsi:type="dcterms:W3CDTF">2023-03-17T13:35:00Z</dcterms:modified>
</cp:coreProperties>
</file>