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08" w:rsidRPr="00243403" w:rsidRDefault="00F60208" w:rsidP="00691183">
      <w:pPr>
        <w:jc w:val="right"/>
        <w:rPr>
          <w:i w:val="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13334625" r:id="rId7"/>
        </w:pict>
      </w:r>
      <w:r w:rsidRPr="00243403">
        <w:rPr>
          <w:i w:val="0"/>
          <w:sz w:val="24"/>
          <w:szCs w:val="24"/>
        </w:rPr>
        <w:t>ПРОЄКТ</w:t>
      </w:r>
    </w:p>
    <w:p w:rsidR="00F60208" w:rsidRDefault="00F60208" w:rsidP="009D6759">
      <w:pPr>
        <w:jc w:val="center"/>
        <w:rPr>
          <w:i w:val="0"/>
          <w:sz w:val="28"/>
          <w:szCs w:val="28"/>
        </w:rPr>
      </w:pPr>
    </w:p>
    <w:p w:rsidR="00F60208" w:rsidRDefault="00F60208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F60208" w:rsidRDefault="00F60208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F60208" w:rsidRDefault="00F60208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F60208" w:rsidRPr="00243403" w:rsidRDefault="00F60208" w:rsidP="009D6759">
      <w:pPr>
        <w:jc w:val="center"/>
        <w:rPr>
          <w:i w:val="0"/>
          <w:sz w:val="32"/>
          <w:szCs w:val="32"/>
        </w:rPr>
      </w:pPr>
      <w:r w:rsidRPr="00243403">
        <w:rPr>
          <w:i w:val="0"/>
          <w:sz w:val="32"/>
          <w:szCs w:val="32"/>
        </w:rPr>
        <w:t xml:space="preserve">РІШЕННЯ </w:t>
      </w:r>
    </w:p>
    <w:p w:rsidR="00F60208" w:rsidRPr="008C79A6" w:rsidRDefault="00F60208" w:rsidP="009D6759">
      <w:pPr>
        <w:jc w:val="center"/>
        <w:rPr>
          <w:i w:val="0"/>
          <w:sz w:val="24"/>
          <w:szCs w:val="24"/>
        </w:rPr>
      </w:pPr>
    </w:p>
    <w:p w:rsidR="00F60208" w:rsidRPr="004325E6" w:rsidRDefault="00F60208" w:rsidP="009D6759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lang w:val="ru-RU"/>
        </w:rPr>
        <w:t xml:space="preserve">     травня</w:t>
      </w:r>
      <w:r w:rsidRPr="002064BB">
        <w:rPr>
          <w:b w:val="0"/>
          <w:i w:val="0"/>
          <w:sz w:val="28"/>
        </w:rPr>
        <w:t xml:space="preserve"> 202</w:t>
      </w:r>
      <w:r>
        <w:rPr>
          <w:b w:val="0"/>
          <w:i w:val="0"/>
          <w:sz w:val="28"/>
        </w:rPr>
        <w:t>2</w:t>
      </w:r>
      <w:r w:rsidRPr="002064BB">
        <w:rPr>
          <w:b w:val="0"/>
          <w:i w:val="0"/>
          <w:sz w:val="28"/>
        </w:rPr>
        <w:t xml:space="preserve"> року                                                   </w:t>
      </w:r>
      <w:r>
        <w:rPr>
          <w:b w:val="0"/>
          <w:i w:val="0"/>
          <w:sz w:val="28"/>
        </w:rPr>
        <w:t xml:space="preserve">                                </w:t>
      </w:r>
      <w:r w:rsidRPr="002064B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  <w:lang w:val="ru-RU"/>
        </w:rPr>
        <w:t>21</w:t>
      </w:r>
      <w:r w:rsidRPr="002064BB">
        <w:rPr>
          <w:b w:val="0"/>
          <w:i w:val="0"/>
          <w:sz w:val="28"/>
        </w:rPr>
        <w:t>/</w:t>
      </w:r>
    </w:p>
    <w:p w:rsidR="00F60208" w:rsidRPr="008C79A6" w:rsidRDefault="00F60208" w:rsidP="009D6759">
      <w:pPr>
        <w:rPr>
          <w:b w:val="0"/>
          <w:i w:val="0"/>
          <w:sz w:val="24"/>
          <w:szCs w:val="24"/>
        </w:rPr>
      </w:pPr>
    </w:p>
    <w:p w:rsidR="00F60208" w:rsidRDefault="00F60208" w:rsidP="003D0C6F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 w:rsidRPr="00FA716C">
        <w:rPr>
          <w:rFonts w:ascii="Times New Roman" w:hAnsi="Times New Roman"/>
          <w:b/>
          <w:iCs/>
          <w:sz w:val="28"/>
          <w:szCs w:val="28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</w:rPr>
        <w:t xml:space="preserve">передачу земельної ділянки </w:t>
      </w:r>
    </w:p>
    <w:p w:rsidR="00F60208" w:rsidRPr="003D0C6F" w:rsidRDefault="00F60208" w:rsidP="003D0C6F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 </w:t>
      </w:r>
      <w:r w:rsidRPr="003D0C6F">
        <w:rPr>
          <w:rFonts w:ascii="Times New Roman" w:hAnsi="Times New Roman"/>
          <w:b/>
          <w:iCs/>
          <w:sz w:val="28"/>
          <w:szCs w:val="28"/>
        </w:rPr>
        <w:t>оренду</w:t>
      </w:r>
      <w:r>
        <w:rPr>
          <w:b/>
          <w:sz w:val="28"/>
          <w:szCs w:val="28"/>
        </w:rPr>
        <w:t xml:space="preserve"> </w:t>
      </w:r>
      <w:r w:rsidRPr="003D0C6F">
        <w:rPr>
          <w:rFonts w:ascii="Times New Roman" w:hAnsi="Times New Roman"/>
          <w:b/>
          <w:sz w:val="28"/>
          <w:szCs w:val="28"/>
        </w:rPr>
        <w:t>гр. Гетманчуку М. С.</w:t>
      </w:r>
    </w:p>
    <w:p w:rsidR="00F60208" w:rsidRPr="008C79A6" w:rsidRDefault="00F60208" w:rsidP="009D6759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</w:rPr>
      </w:pPr>
    </w:p>
    <w:p w:rsidR="00F60208" w:rsidRPr="003B21E3" w:rsidRDefault="00F60208" w:rsidP="009D6759">
      <w:pPr>
        <w:jc w:val="both"/>
        <w:rPr>
          <w:b w:val="0"/>
          <w:i w:val="0"/>
          <w:color w:val="FF000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Pr="003B21E3">
        <w:rPr>
          <w:b w:val="0"/>
          <w:i w:val="0"/>
          <w:sz w:val="28"/>
          <w:szCs w:val="28"/>
        </w:rPr>
        <w:t>Розглянувши з</w:t>
      </w:r>
      <w:r>
        <w:rPr>
          <w:b w:val="0"/>
          <w:i w:val="0"/>
          <w:sz w:val="28"/>
          <w:szCs w:val="28"/>
        </w:rPr>
        <w:t>аяву гр. Гетманчука Миколи Степановича</w:t>
      </w:r>
      <w:r w:rsidRPr="003B21E3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статтями 12, 116, 123, 120, 124 Земельного кодексу України, статтею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792692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20,</w:t>
      </w:r>
      <w:r w:rsidRPr="003B21E3">
        <w:rPr>
          <w:b w:val="0"/>
          <w:i w:val="0"/>
          <w:sz w:val="28"/>
          <w:szCs w:val="28"/>
        </w:rPr>
        <w:t xml:space="preserve"> міська рада</w:t>
      </w:r>
    </w:p>
    <w:p w:rsidR="00F60208" w:rsidRPr="003B21E3" w:rsidRDefault="00F60208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F60208" w:rsidRPr="003B21E3" w:rsidRDefault="00F60208" w:rsidP="00F74CC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1. На</w:t>
      </w:r>
      <w:r>
        <w:rPr>
          <w:b w:val="0"/>
          <w:i w:val="0"/>
          <w:sz w:val="28"/>
          <w:szCs w:val="28"/>
        </w:rPr>
        <w:t>дати гр. Гетманчуку Миколі Степановичу в оренду терміном на 5</w:t>
      </w:r>
      <w:r w:rsidRPr="003B21E3">
        <w:rPr>
          <w:b w:val="0"/>
          <w:i w:val="0"/>
          <w:sz w:val="28"/>
          <w:szCs w:val="28"/>
        </w:rPr>
        <w:t xml:space="preserve"> років земельну ділян</w:t>
      </w:r>
      <w:r>
        <w:rPr>
          <w:b w:val="0"/>
          <w:i w:val="0"/>
          <w:sz w:val="28"/>
          <w:szCs w:val="28"/>
        </w:rPr>
        <w:t>ку, кадастровий номер – 0724583201:01:001:0002, яка розташована в с. Літогоща, вул. Івана Франка</w:t>
      </w:r>
      <w:r w:rsidRPr="003B21E3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17в,</w:t>
      </w:r>
      <w:r w:rsidRPr="003B21E3">
        <w:rPr>
          <w:b w:val="0"/>
          <w:i w:val="0"/>
          <w:sz w:val="28"/>
          <w:szCs w:val="28"/>
        </w:rPr>
        <w:t xml:space="preserve">  площею </w:t>
      </w:r>
      <w:smartTag w:uri="urn:schemas-microsoft-com:office:smarttags" w:element="metricconverter">
        <w:smartTagPr>
          <w:attr w:name="ProductID" w:val="0,06 га"/>
        </w:smartTagPr>
        <w:r w:rsidRPr="003B21E3">
          <w:rPr>
            <w:b w:val="0"/>
            <w:i w:val="0"/>
            <w:sz w:val="28"/>
            <w:szCs w:val="28"/>
          </w:rPr>
          <w:t>0,06 га</w:t>
        </w:r>
      </w:smartTag>
      <w:r w:rsidRPr="003B21E3">
        <w:rPr>
          <w:b w:val="0"/>
          <w:i w:val="0"/>
          <w:sz w:val="28"/>
          <w:szCs w:val="28"/>
        </w:rPr>
        <w:t>,  категорія земель: землі житлової та громадської забудови, код використання згідно з класифікатором видів цільового призначення земель (КВЦПЗ): В.03.07 для будівництва та обслуговування будівель торгівлі</w:t>
      </w:r>
      <w:r>
        <w:rPr>
          <w:b w:val="0"/>
          <w:i w:val="0"/>
          <w:sz w:val="28"/>
          <w:szCs w:val="28"/>
        </w:rPr>
        <w:t xml:space="preserve"> (для обслуговування магазину).</w:t>
      </w:r>
      <w:r w:rsidRPr="003B21E3">
        <w:t xml:space="preserve"> </w:t>
      </w:r>
    </w:p>
    <w:p w:rsidR="00F60208" w:rsidRPr="003B21E3" w:rsidRDefault="00F60208" w:rsidP="009D6759">
      <w:pPr>
        <w:ind w:firstLine="720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 xml:space="preserve">2. Встановити </w:t>
      </w:r>
      <w:r>
        <w:rPr>
          <w:b w:val="0"/>
          <w:i w:val="0"/>
          <w:sz w:val="28"/>
          <w:szCs w:val="28"/>
        </w:rPr>
        <w:t>розмір</w:t>
      </w:r>
      <w:r w:rsidRPr="003B21E3">
        <w:rPr>
          <w:b w:val="0"/>
          <w:i w:val="0"/>
          <w:sz w:val="28"/>
          <w:szCs w:val="28"/>
        </w:rPr>
        <w:t xml:space="preserve"> орендної плати за земельну ділянку в розмірі </w:t>
      </w:r>
      <w:r w:rsidRPr="000C6A27">
        <w:rPr>
          <w:b w:val="0"/>
          <w:i w:val="0"/>
          <w:color w:val="000000"/>
          <w:sz w:val="28"/>
          <w:szCs w:val="28"/>
        </w:rPr>
        <w:t>12%</w:t>
      </w:r>
      <w:r w:rsidRPr="00791713">
        <w:rPr>
          <w:b w:val="0"/>
          <w:i w:val="0"/>
          <w:color w:val="FF0000"/>
          <w:sz w:val="28"/>
          <w:szCs w:val="28"/>
        </w:rPr>
        <w:t xml:space="preserve"> </w:t>
      </w:r>
      <w:r w:rsidRPr="003B21E3">
        <w:rPr>
          <w:b w:val="0"/>
          <w:i w:val="0"/>
          <w:sz w:val="28"/>
          <w:szCs w:val="28"/>
        </w:rPr>
        <w:t>від нормативної грошової оцінки земельної ділянки</w:t>
      </w:r>
      <w:r>
        <w:rPr>
          <w:b w:val="0"/>
          <w:i w:val="0"/>
          <w:sz w:val="28"/>
          <w:szCs w:val="28"/>
        </w:rPr>
        <w:t xml:space="preserve"> на рік</w:t>
      </w:r>
      <w:r w:rsidRPr="003B21E3">
        <w:rPr>
          <w:b w:val="0"/>
          <w:i w:val="0"/>
          <w:sz w:val="28"/>
          <w:szCs w:val="28"/>
        </w:rPr>
        <w:t>.</w:t>
      </w:r>
    </w:p>
    <w:p w:rsidR="00F60208" w:rsidRPr="003B21E3" w:rsidRDefault="00F60208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3. Зобов’язати</w:t>
      </w:r>
      <w:r>
        <w:rPr>
          <w:b w:val="0"/>
          <w:i w:val="0"/>
          <w:sz w:val="28"/>
          <w:szCs w:val="28"/>
        </w:rPr>
        <w:t xml:space="preserve"> гр. Гетманчука М.С</w:t>
      </w:r>
      <w:r w:rsidRPr="003B21E3">
        <w:rPr>
          <w:b w:val="0"/>
          <w:i w:val="0"/>
          <w:sz w:val="28"/>
          <w:szCs w:val="28"/>
        </w:rPr>
        <w:t>.:</w:t>
      </w:r>
    </w:p>
    <w:p w:rsidR="00F60208" w:rsidRPr="003B21E3" w:rsidRDefault="00F60208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F60208" w:rsidRPr="003B21E3" w:rsidRDefault="00F60208" w:rsidP="0071073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2) В місячний термін укласти договір оренди землі з Рожищенською міською радою та зареєструвати право на земельну ділянку відповідно до статті 125 Земельного Кодексу України.</w:t>
      </w:r>
    </w:p>
    <w:p w:rsidR="00F60208" w:rsidRPr="003B21E3" w:rsidRDefault="00F60208" w:rsidP="009D6759">
      <w:pPr>
        <w:ind w:firstLine="709"/>
        <w:jc w:val="both"/>
        <w:rPr>
          <w:b w:val="0"/>
          <w:i w:val="0"/>
          <w:sz w:val="28"/>
          <w:szCs w:val="28"/>
        </w:rPr>
      </w:pPr>
      <w:r w:rsidRPr="003B21E3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60208" w:rsidRPr="003B21E3" w:rsidRDefault="00F60208" w:rsidP="009D6759">
      <w:pPr>
        <w:jc w:val="both"/>
        <w:rPr>
          <w:b w:val="0"/>
          <w:i w:val="0"/>
          <w:sz w:val="28"/>
          <w:szCs w:val="28"/>
        </w:rPr>
      </w:pPr>
    </w:p>
    <w:p w:rsidR="00F60208" w:rsidRPr="00243403" w:rsidRDefault="00F60208" w:rsidP="009D6759">
      <w:pPr>
        <w:tabs>
          <w:tab w:val="left" w:pos="5550"/>
        </w:tabs>
        <w:rPr>
          <w:i w:val="0"/>
          <w:sz w:val="28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43403">
        <w:rPr>
          <w:i w:val="0"/>
          <w:sz w:val="28"/>
        </w:rPr>
        <w:t>Вячеслав ПОЛІЩУК</w:t>
      </w:r>
    </w:p>
    <w:p w:rsidR="00F60208" w:rsidRPr="00243403" w:rsidRDefault="00F60208" w:rsidP="009D6759">
      <w:pPr>
        <w:rPr>
          <w:i w:val="0"/>
          <w:sz w:val="24"/>
          <w:szCs w:val="24"/>
        </w:rPr>
      </w:pPr>
    </w:p>
    <w:p w:rsidR="00F60208" w:rsidRDefault="00F60208" w:rsidP="009D6759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 xml:space="preserve">Солодуха Алла </w:t>
      </w:r>
      <w:r>
        <w:rPr>
          <w:b w:val="0"/>
          <w:sz w:val="24"/>
          <w:szCs w:val="24"/>
        </w:rPr>
        <w:t xml:space="preserve"> 21541</w:t>
      </w:r>
    </w:p>
    <w:p w:rsidR="00F60208" w:rsidRPr="00C10225" w:rsidRDefault="00F60208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Пазюк Ангеліна</w:t>
      </w:r>
      <w:r>
        <w:rPr>
          <w:b w:val="0"/>
          <w:sz w:val="24"/>
          <w:szCs w:val="24"/>
          <w:lang w:val="ru-RU"/>
        </w:rPr>
        <w:t xml:space="preserve"> 21541</w:t>
      </w:r>
      <w:bookmarkStart w:id="0" w:name="_GoBack"/>
      <w:bookmarkEnd w:id="0"/>
    </w:p>
    <w:p w:rsidR="00F60208" w:rsidRDefault="00F60208" w:rsidP="009D6759">
      <w:pPr>
        <w:rPr>
          <w:b w:val="0"/>
          <w:sz w:val="24"/>
          <w:szCs w:val="24"/>
        </w:rPr>
      </w:pPr>
    </w:p>
    <w:sectPr w:rsidR="00F60208" w:rsidSect="00587AE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08" w:rsidRDefault="00F60208">
      <w:r>
        <w:separator/>
      </w:r>
    </w:p>
  </w:endnote>
  <w:endnote w:type="continuationSeparator" w:id="0">
    <w:p w:rsidR="00F60208" w:rsidRDefault="00F6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08" w:rsidRDefault="00F60208">
      <w:r>
        <w:separator/>
      </w:r>
    </w:p>
  </w:footnote>
  <w:footnote w:type="continuationSeparator" w:id="0">
    <w:p w:rsidR="00F60208" w:rsidRDefault="00F6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08" w:rsidRPr="00CF7DC8" w:rsidRDefault="00F60208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11456"/>
    <w:rsid w:val="000C6A27"/>
    <w:rsid w:val="00100D17"/>
    <w:rsid w:val="00164885"/>
    <w:rsid w:val="00193E4D"/>
    <w:rsid w:val="001D6F9D"/>
    <w:rsid w:val="002064BB"/>
    <w:rsid w:val="002313FE"/>
    <w:rsid w:val="00233307"/>
    <w:rsid w:val="002408FF"/>
    <w:rsid w:val="00243403"/>
    <w:rsid w:val="00260097"/>
    <w:rsid w:val="00266F20"/>
    <w:rsid w:val="002D5855"/>
    <w:rsid w:val="00336D7C"/>
    <w:rsid w:val="003405B6"/>
    <w:rsid w:val="003B21E3"/>
    <w:rsid w:val="003D0C6F"/>
    <w:rsid w:val="00424B75"/>
    <w:rsid w:val="004325E6"/>
    <w:rsid w:val="004338C9"/>
    <w:rsid w:val="00450A6D"/>
    <w:rsid w:val="00470539"/>
    <w:rsid w:val="004B6D22"/>
    <w:rsid w:val="004E5162"/>
    <w:rsid w:val="004F6455"/>
    <w:rsid w:val="00587AE8"/>
    <w:rsid w:val="00667B07"/>
    <w:rsid w:val="006829BA"/>
    <w:rsid w:val="00691183"/>
    <w:rsid w:val="006A7841"/>
    <w:rsid w:val="00706C58"/>
    <w:rsid w:val="00710739"/>
    <w:rsid w:val="00725238"/>
    <w:rsid w:val="00725FD2"/>
    <w:rsid w:val="00791713"/>
    <w:rsid w:val="00792692"/>
    <w:rsid w:val="007A49C3"/>
    <w:rsid w:val="007B09C6"/>
    <w:rsid w:val="007F22E7"/>
    <w:rsid w:val="008A5075"/>
    <w:rsid w:val="008C09DF"/>
    <w:rsid w:val="008C79A6"/>
    <w:rsid w:val="008E102E"/>
    <w:rsid w:val="00903061"/>
    <w:rsid w:val="0090786F"/>
    <w:rsid w:val="00991528"/>
    <w:rsid w:val="00991925"/>
    <w:rsid w:val="00997678"/>
    <w:rsid w:val="009D6759"/>
    <w:rsid w:val="009E7D0A"/>
    <w:rsid w:val="00A130DB"/>
    <w:rsid w:val="00AC1186"/>
    <w:rsid w:val="00B4149E"/>
    <w:rsid w:val="00B64E69"/>
    <w:rsid w:val="00BC65EA"/>
    <w:rsid w:val="00C10225"/>
    <w:rsid w:val="00C262B6"/>
    <w:rsid w:val="00C33296"/>
    <w:rsid w:val="00C35FF7"/>
    <w:rsid w:val="00C509C0"/>
    <w:rsid w:val="00C52003"/>
    <w:rsid w:val="00C55124"/>
    <w:rsid w:val="00CC7019"/>
    <w:rsid w:val="00CF7DC8"/>
    <w:rsid w:val="00D514FE"/>
    <w:rsid w:val="00D84E58"/>
    <w:rsid w:val="00DA7CAF"/>
    <w:rsid w:val="00E01148"/>
    <w:rsid w:val="00E9290A"/>
    <w:rsid w:val="00EF4780"/>
    <w:rsid w:val="00F028BE"/>
    <w:rsid w:val="00F60208"/>
    <w:rsid w:val="00F74CC9"/>
    <w:rsid w:val="00FA716C"/>
    <w:rsid w:val="00FB7275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customStyle="1" w:styleId="a">
    <w:name w:val="Знак"/>
    <w:basedOn w:val="Normal"/>
    <w:uiPriority w:val="99"/>
    <w:rsid w:val="003D0C6F"/>
    <w:rPr>
      <w:rFonts w:ascii="Verdana" w:eastAsia="Calibri" w:hAnsi="Verdana" w:cs="Verdana"/>
      <w:b w:val="0"/>
      <w:i w:val="0"/>
      <w:color w:val="0000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311</Words>
  <Characters>1776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«Проєкт»</dc:title>
  <dc:subject/>
  <dc:creator>SB4</dc:creator>
  <cp:keywords/>
  <dc:description/>
  <cp:lastModifiedBy>sekretar</cp:lastModifiedBy>
  <cp:revision>15</cp:revision>
  <cp:lastPrinted>2022-02-23T12:25:00Z</cp:lastPrinted>
  <dcterms:created xsi:type="dcterms:W3CDTF">2022-02-22T13:23:00Z</dcterms:created>
  <dcterms:modified xsi:type="dcterms:W3CDTF">2022-05-06T06:31:00Z</dcterms:modified>
</cp:coreProperties>
</file>